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1440"/>
        <w:tblW w:w="12520" w:type="dxa"/>
        <w:tblLook w:val="04A0" w:firstRow="1" w:lastRow="0" w:firstColumn="1" w:lastColumn="0" w:noHBand="0" w:noVBand="1"/>
      </w:tblPr>
      <w:tblGrid>
        <w:gridCol w:w="12520"/>
      </w:tblGrid>
      <w:tr w:rsidR="005C69D0" w:rsidRPr="00B667D1" w14:paraId="62ACEB80" w14:textId="77777777" w:rsidTr="005C69D0">
        <w:trPr>
          <w:trHeight w:val="328"/>
        </w:trPr>
        <w:tc>
          <w:tcPr>
            <w:tcW w:w="12520" w:type="dxa"/>
            <w:tcBorders>
              <w:top w:val="nil"/>
              <w:left w:val="nil"/>
              <w:bottom w:val="nil"/>
              <w:right w:val="nil"/>
            </w:tcBorders>
            <w:shd w:val="clear" w:color="auto" w:fill="auto"/>
            <w:vAlign w:val="center"/>
            <w:hideMark/>
          </w:tcPr>
          <w:p w14:paraId="2FEBF8CF" w14:textId="62FE171F" w:rsidR="00732384" w:rsidRPr="00B667D1" w:rsidRDefault="00732384" w:rsidP="00732384">
            <w:pPr>
              <w:rPr>
                <w:ins w:id="0" w:author="王亮" w:date="2021-11-23T13:11:00Z"/>
                <w:rFonts w:ascii="仿宋_GB2312" w:eastAsia="仿宋_GB2312" w:hAnsi="Times New Roman" w:cs="Droid Sans"/>
                <w:b/>
                <w:bCs/>
                <w:sz w:val="32"/>
                <w:szCs w:val="24"/>
              </w:rPr>
            </w:pPr>
            <w:bookmarkStart w:id="1" w:name="_Hlk160105502"/>
            <w:bookmarkEnd w:id="1"/>
          </w:p>
          <w:p w14:paraId="40869E85" w14:textId="77777777" w:rsidR="00732384" w:rsidRPr="00B667D1" w:rsidRDefault="00732384" w:rsidP="00732384">
            <w:pPr>
              <w:widowControl/>
              <w:rPr>
                <w:rFonts w:ascii="仿宋_GB2312" w:eastAsia="仿宋_GB2312" w:hAnsi="Times New Roman" w:cs="Droid Sans"/>
                <w:b/>
                <w:bCs/>
                <w:color w:val="000000"/>
                <w:kern w:val="0"/>
                <w:sz w:val="30"/>
                <w:szCs w:val="30"/>
              </w:rPr>
            </w:pPr>
          </w:p>
          <w:p w14:paraId="658CB948" w14:textId="0AB4E2D0" w:rsidR="00732384" w:rsidRPr="00B667D1" w:rsidRDefault="00732384" w:rsidP="00732384">
            <w:pPr>
              <w:widowControl/>
              <w:rPr>
                <w:rFonts w:ascii="宋体" w:eastAsia="宋体" w:hAnsi="宋体" w:cs="宋体"/>
                <w:b/>
                <w:bCs/>
                <w:color w:val="000000"/>
                <w:kern w:val="0"/>
                <w:sz w:val="22"/>
              </w:rPr>
            </w:pPr>
          </w:p>
        </w:tc>
      </w:tr>
    </w:tbl>
    <w:p w14:paraId="5DE2AF58" w14:textId="34F6533D" w:rsidR="00F635B1" w:rsidRDefault="00F635B1" w:rsidP="00F635B1">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北京中轴线遗产保护中心（北京世界文化遗产监测中心）</w:t>
      </w:r>
    </w:p>
    <w:p w14:paraId="5C6DB9A7" w14:textId="77777777" w:rsidR="00F635B1" w:rsidRDefault="00F635B1" w:rsidP="00F635B1">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2024年度单位预算信息公开</w:t>
      </w:r>
    </w:p>
    <w:p w14:paraId="78783114" w14:textId="77777777" w:rsidR="00F635B1" w:rsidRDefault="00F635B1" w:rsidP="00F635B1">
      <w:pPr>
        <w:spacing w:line="240" w:lineRule="exact"/>
        <w:jc w:val="center"/>
        <w:rPr>
          <w:rFonts w:ascii="方正小标宋简体" w:eastAsia="方正小标宋简体"/>
          <w:color w:val="000000"/>
          <w:sz w:val="32"/>
          <w:szCs w:val="32"/>
        </w:rPr>
      </w:pPr>
    </w:p>
    <w:p w14:paraId="35FFBE4F" w14:textId="77777777" w:rsidR="00F635B1" w:rsidRDefault="00F635B1" w:rsidP="00F635B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0A6A985" w14:textId="77777777" w:rsidR="00F635B1" w:rsidRPr="00046944" w:rsidRDefault="00F635B1" w:rsidP="00F635B1">
      <w:pPr>
        <w:spacing w:line="240" w:lineRule="exact"/>
        <w:rPr>
          <w:rFonts w:ascii="方正小标宋简体" w:eastAsia="方正小标宋简体" w:hAnsi="Times New Roman" w:cs="Droid Sans"/>
          <w:color w:val="000000"/>
          <w:sz w:val="32"/>
          <w:szCs w:val="32"/>
        </w:rPr>
      </w:pPr>
    </w:p>
    <w:p w14:paraId="210C7E93" w14:textId="77777777" w:rsidR="00740F97" w:rsidRDefault="00740F97" w:rsidP="00740F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2024年度单位预算情况说明</w:t>
      </w:r>
    </w:p>
    <w:p w14:paraId="77608D17" w14:textId="77777777" w:rsidR="00740F97" w:rsidRPr="00F631FA"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14:paraId="4E119454" w14:textId="77777777" w:rsidR="00740F97"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37446CA" w14:textId="77777777" w:rsidR="00740F97"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ECC78EA" w14:textId="77777777" w:rsidR="00740F97"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3547986D" w14:textId="77777777" w:rsidR="00740F97"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16AF6B56" w14:textId="77777777" w:rsidR="00740F97" w:rsidRDefault="00740F97" w:rsidP="00740F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2B57EA2" w14:textId="77777777" w:rsidR="00740F97" w:rsidRDefault="00740F97" w:rsidP="00740F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2024年度单位预算报表</w:t>
      </w:r>
    </w:p>
    <w:p w14:paraId="67C7F620" w14:textId="77777777" w:rsidR="00740F97" w:rsidRDefault="00740F97" w:rsidP="00740F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7D3A0B54" w14:textId="19E917CB"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二、收入总表    </w:t>
      </w:r>
    </w:p>
    <w:p w14:paraId="36D19053" w14:textId="77777777"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209A8EE7" w14:textId="77777777"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64690A15" w14:textId="77777777"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2CB4C37D" w14:textId="77777777" w:rsidR="00740F97" w:rsidRDefault="00740F97" w:rsidP="00740F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2DBC4F8E" w14:textId="19A56B9A"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2C44B675" w14:textId="5BF1A212" w:rsidR="00740F97" w:rsidRPr="00F631FA"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F631FA">
        <w:rPr>
          <w:rFonts w:ascii="仿宋_GB2312" w:eastAsia="仿宋_GB2312" w:hAnsi="仿宋_GB2312" w:cs="仿宋_GB2312" w:hint="eastAsia"/>
          <w:color w:val="000000"/>
          <w:kern w:val="0"/>
          <w:sz w:val="32"/>
          <w:szCs w:val="32"/>
          <w:lang w:val="zh-CN"/>
        </w:rPr>
        <w:t>八、一般公共预算财政拨款基本支出表</w:t>
      </w:r>
    </w:p>
    <w:p w14:paraId="63185EFF" w14:textId="77777777" w:rsidR="00740F97" w:rsidRDefault="00740F97" w:rsidP="00740F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39015B31" w14:textId="77777777" w:rsidR="00740F97" w:rsidRPr="00F631FA" w:rsidRDefault="00740F97" w:rsidP="00740F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041438A0" w14:textId="77777777" w:rsidR="00740F97"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F631FA">
        <w:rPr>
          <w:rFonts w:ascii="仿宋_GB2312" w:eastAsia="仿宋_GB2312" w:hAnsi="仿宋_GB2312" w:cs="仿宋_GB2312" w:hint="eastAsia"/>
          <w:color w:val="000000"/>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6CD1317" w14:textId="77777777" w:rsidR="00740F97" w:rsidRPr="00F631FA"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F631FA">
        <w:rPr>
          <w:rFonts w:ascii="仿宋_GB2312" w:eastAsia="仿宋_GB2312" w:hAnsi="仿宋_GB2312" w:cs="仿宋_GB2312" w:hint="eastAsia"/>
          <w:color w:val="000000"/>
          <w:kern w:val="0"/>
          <w:sz w:val="32"/>
          <w:szCs w:val="32"/>
          <w:lang w:val="zh-CN"/>
        </w:rPr>
        <w:t>十二、政府购买服务预算财政拨款明细表</w:t>
      </w:r>
    </w:p>
    <w:p w14:paraId="54621F56" w14:textId="77777777" w:rsidR="00740F97" w:rsidRDefault="00740F97" w:rsidP="00740F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十三、项目支出绩效目标表</w:t>
      </w:r>
    </w:p>
    <w:p w14:paraId="59DC526A" w14:textId="77777777" w:rsidR="00740F97" w:rsidRPr="00F631FA" w:rsidRDefault="00740F97" w:rsidP="00F631F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5F8BE323" w14:textId="77777777" w:rsidR="00F631FA" w:rsidRDefault="00F631FA" w:rsidP="00046944">
      <w:pPr>
        <w:spacing w:line="560" w:lineRule="exact"/>
        <w:jc w:val="center"/>
        <w:rPr>
          <w:rFonts w:ascii="方正小标宋简体" w:eastAsia="方正小标宋简体"/>
          <w:color w:val="000000"/>
          <w:sz w:val="36"/>
          <w:szCs w:val="36"/>
        </w:rPr>
      </w:pPr>
    </w:p>
    <w:p w14:paraId="49ED3E08" w14:textId="77777777" w:rsidR="00F631FA" w:rsidRDefault="00F631FA" w:rsidP="00046944">
      <w:pPr>
        <w:spacing w:line="560" w:lineRule="exact"/>
        <w:jc w:val="center"/>
        <w:rPr>
          <w:rFonts w:ascii="方正小标宋简体" w:eastAsia="方正小标宋简体"/>
          <w:color w:val="000000"/>
          <w:sz w:val="36"/>
          <w:szCs w:val="36"/>
        </w:rPr>
      </w:pPr>
    </w:p>
    <w:p w14:paraId="7A146FAD" w14:textId="77777777" w:rsidR="00F631FA" w:rsidRDefault="00F631FA" w:rsidP="00046944">
      <w:pPr>
        <w:spacing w:line="560" w:lineRule="exact"/>
        <w:jc w:val="center"/>
        <w:rPr>
          <w:rFonts w:ascii="方正小标宋简体" w:eastAsia="方正小标宋简体"/>
          <w:color w:val="000000"/>
          <w:sz w:val="36"/>
          <w:szCs w:val="36"/>
        </w:rPr>
      </w:pPr>
    </w:p>
    <w:p w14:paraId="7DB2E33F" w14:textId="77777777" w:rsidR="00F631FA" w:rsidRDefault="00F631FA" w:rsidP="00046944">
      <w:pPr>
        <w:spacing w:line="560" w:lineRule="exact"/>
        <w:jc w:val="center"/>
        <w:rPr>
          <w:rFonts w:ascii="方正小标宋简体" w:eastAsia="方正小标宋简体"/>
          <w:color w:val="000000"/>
          <w:sz w:val="36"/>
          <w:szCs w:val="36"/>
        </w:rPr>
      </w:pPr>
    </w:p>
    <w:p w14:paraId="65875D6E" w14:textId="77777777" w:rsidR="00F631FA" w:rsidRDefault="00F631FA" w:rsidP="00046944">
      <w:pPr>
        <w:spacing w:line="560" w:lineRule="exact"/>
        <w:jc w:val="center"/>
        <w:rPr>
          <w:rFonts w:ascii="方正小标宋简体" w:eastAsia="方正小标宋简体"/>
          <w:color w:val="000000"/>
          <w:sz w:val="36"/>
          <w:szCs w:val="36"/>
        </w:rPr>
      </w:pPr>
    </w:p>
    <w:p w14:paraId="5CA12AC5" w14:textId="77777777" w:rsidR="00F631FA" w:rsidRDefault="00F631FA" w:rsidP="00046944">
      <w:pPr>
        <w:spacing w:line="560" w:lineRule="exact"/>
        <w:jc w:val="center"/>
        <w:rPr>
          <w:rFonts w:ascii="方正小标宋简体" w:eastAsia="方正小标宋简体"/>
          <w:color w:val="000000"/>
          <w:sz w:val="36"/>
          <w:szCs w:val="36"/>
        </w:rPr>
      </w:pPr>
    </w:p>
    <w:p w14:paraId="4FD38834" w14:textId="77777777" w:rsidR="00F631FA" w:rsidRDefault="00F631FA" w:rsidP="00046944">
      <w:pPr>
        <w:spacing w:line="560" w:lineRule="exact"/>
        <w:jc w:val="center"/>
        <w:rPr>
          <w:rFonts w:ascii="方正小标宋简体" w:eastAsia="方正小标宋简体"/>
          <w:color w:val="000000"/>
          <w:sz w:val="36"/>
          <w:szCs w:val="36"/>
        </w:rPr>
      </w:pPr>
    </w:p>
    <w:p w14:paraId="53168CC0" w14:textId="77777777" w:rsidR="00F631FA" w:rsidRDefault="00F631FA" w:rsidP="00046944">
      <w:pPr>
        <w:spacing w:line="560" w:lineRule="exact"/>
        <w:jc w:val="center"/>
        <w:rPr>
          <w:rFonts w:ascii="方正小标宋简体" w:eastAsia="方正小标宋简体"/>
          <w:color w:val="000000"/>
          <w:sz w:val="36"/>
          <w:szCs w:val="36"/>
        </w:rPr>
      </w:pPr>
    </w:p>
    <w:p w14:paraId="7E9E3976" w14:textId="77777777" w:rsidR="00F631FA" w:rsidRDefault="00F631FA" w:rsidP="00046944">
      <w:pPr>
        <w:spacing w:line="560" w:lineRule="exact"/>
        <w:jc w:val="center"/>
        <w:rPr>
          <w:rFonts w:ascii="方正小标宋简体" w:eastAsia="方正小标宋简体"/>
          <w:color w:val="000000"/>
          <w:sz w:val="36"/>
          <w:szCs w:val="36"/>
        </w:rPr>
      </w:pPr>
    </w:p>
    <w:p w14:paraId="41F53584" w14:textId="77777777" w:rsidR="00F631FA" w:rsidRDefault="00F631FA" w:rsidP="00046944">
      <w:pPr>
        <w:spacing w:line="560" w:lineRule="exact"/>
        <w:jc w:val="center"/>
        <w:rPr>
          <w:rFonts w:ascii="方正小标宋简体" w:eastAsia="方正小标宋简体"/>
          <w:color w:val="000000"/>
          <w:sz w:val="36"/>
          <w:szCs w:val="36"/>
        </w:rPr>
      </w:pPr>
    </w:p>
    <w:p w14:paraId="2765DC05" w14:textId="77777777" w:rsidR="00F631FA" w:rsidRDefault="00F631FA" w:rsidP="00046944">
      <w:pPr>
        <w:spacing w:line="560" w:lineRule="exact"/>
        <w:jc w:val="center"/>
        <w:rPr>
          <w:rFonts w:ascii="方正小标宋简体" w:eastAsia="方正小标宋简体"/>
          <w:color w:val="000000"/>
          <w:sz w:val="36"/>
          <w:szCs w:val="36"/>
        </w:rPr>
      </w:pPr>
    </w:p>
    <w:p w14:paraId="36B1780E" w14:textId="77777777" w:rsidR="00F631FA" w:rsidRDefault="00F631FA" w:rsidP="00046944">
      <w:pPr>
        <w:spacing w:line="560" w:lineRule="exact"/>
        <w:jc w:val="center"/>
        <w:rPr>
          <w:rFonts w:ascii="方正小标宋简体" w:eastAsia="方正小标宋简体"/>
          <w:color w:val="000000"/>
          <w:sz w:val="36"/>
          <w:szCs w:val="36"/>
        </w:rPr>
      </w:pPr>
    </w:p>
    <w:p w14:paraId="239F589F" w14:textId="77777777" w:rsidR="00F631FA" w:rsidRDefault="00F631FA" w:rsidP="00046944">
      <w:pPr>
        <w:spacing w:line="560" w:lineRule="exact"/>
        <w:jc w:val="center"/>
        <w:rPr>
          <w:rFonts w:ascii="方正小标宋简体" w:eastAsia="方正小标宋简体"/>
          <w:color w:val="000000"/>
          <w:sz w:val="36"/>
          <w:szCs w:val="36"/>
        </w:rPr>
      </w:pPr>
    </w:p>
    <w:p w14:paraId="290B86BA" w14:textId="77777777" w:rsidR="00F631FA" w:rsidRDefault="00F631FA" w:rsidP="00046944">
      <w:pPr>
        <w:spacing w:line="560" w:lineRule="exact"/>
        <w:jc w:val="center"/>
        <w:rPr>
          <w:rFonts w:ascii="方正小标宋简体" w:eastAsia="方正小标宋简体"/>
          <w:color w:val="000000"/>
          <w:sz w:val="36"/>
          <w:szCs w:val="36"/>
        </w:rPr>
      </w:pPr>
    </w:p>
    <w:p w14:paraId="3A0D3C2E" w14:textId="77777777" w:rsidR="00F631FA" w:rsidRDefault="00F631FA" w:rsidP="00046944">
      <w:pPr>
        <w:spacing w:line="560" w:lineRule="exact"/>
        <w:jc w:val="center"/>
        <w:rPr>
          <w:rFonts w:ascii="方正小标宋简体" w:eastAsia="方正小标宋简体"/>
          <w:color w:val="000000"/>
          <w:sz w:val="36"/>
          <w:szCs w:val="36"/>
        </w:rPr>
      </w:pPr>
    </w:p>
    <w:p w14:paraId="7BF02360" w14:textId="77777777" w:rsidR="00F631FA" w:rsidRDefault="00F631FA" w:rsidP="00046944">
      <w:pPr>
        <w:spacing w:line="560" w:lineRule="exact"/>
        <w:jc w:val="center"/>
        <w:rPr>
          <w:rFonts w:ascii="方正小标宋简体" w:eastAsia="方正小标宋简体"/>
          <w:color w:val="000000"/>
          <w:sz w:val="36"/>
          <w:szCs w:val="36"/>
        </w:rPr>
      </w:pPr>
    </w:p>
    <w:p w14:paraId="3B3401B8" w14:textId="77777777" w:rsidR="00F631FA" w:rsidRDefault="00F631FA" w:rsidP="00046944">
      <w:pPr>
        <w:spacing w:line="560" w:lineRule="exact"/>
        <w:jc w:val="center"/>
        <w:rPr>
          <w:rFonts w:ascii="方正小标宋简体" w:eastAsia="方正小标宋简体"/>
          <w:color w:val="000000"/>
          <w:sz w:val="36"/>
          <w:szCs w:val="36"/>
        </w:rPr>
      </w:pPr>
    </w:p>
    <w:p w14:paraId="18FCE9E9" w14:textId="77777777" w:rsidR="00F631FA" w:rsidRDefault="00F631FA" w:rsidP="00046944">
      <w:pPr>
        <w:spacing w:line="560" w:lineRule="exact"/>
        <w:jc w:val="center"/>
        <w:rPr>
          <w:rFonts w:ascii="方正小标宋简体" w:eastAsia="方正小标宋简体"/>
          <w:color w:val="000000"/>
          <w:sz w:val="36"/>
          <w:szCs w:val="36"/>
        </w:rPr>
      </w:pPr>
    </w:p>
    <w:p w14:paraId="3E943DF4" w14:textId="77777777" w:rsidR="00F631FA" w:rsidRDefault="00F631FA" w:rsidP="00046944">
      <w:pPr>
        <w:spacing w:line="560" w:lineRule="exact"/>
        <w:jc w:val="center"/>
        <w:rPr>
          <w:rFonts w:ascii="方正小标宋简体" w:eastAsia="方正小标宋简体"/>
          <w:color w:val="000000"/>
          <w:sz w:val="36"/>
          <w:szCs w:val="36"/>
        </w:rPr>
      </w:pPr>
    </w:p>
    <w:p w14:paraId="6901FE6E" w14:textId="77777777" w:rsidR="00F631FA" w:rsidRDefault="00F631FA" w:rsidP="00046944">
      <w:pPr>
        <w:spacing w:line="560" w:lineRule="exact"/>
        <w:jc w:val="center"/>
        <w:rPr>
          <w:rFonts w:ascii="方正小标宋简体" w:eastAsia="方正小标宋简体"/>
          <w:color w:val="000000"/>
          <w:sz w:val="36"/>
          <w:szCs w:val="36"/>
        </w:rPr>
      </w:pPr>
    </w:p>
    <w:p w14:paraId="3FD7D2FE" w14:textId="77777777" w:rsidR="00F631FA" w:rsidRDefault="00F631FA" w:rsidP="00046944">
      <w:pPr>
        <w:spacing w:line="560" w:lineRule="exact"/>
        <w:jc w:val="center"/>
        <w:rPr>
          <w:rFonts w:ascii="方正小标宋简体" w:eastAsia="方正小标宋简体"/>
          <w:color w:val="000000"/>
          <w:sz w:val="36"/>
          <w:szCs w:val="36"/>
        </w:rPr>
      </w:pPr>
    </w:p>
    <w:p w14:paraId="61F37C89" w14:textId="77777777" w:rsidR="00F631FA" w:rsidRDefault="00F631FA" w:rsidP="00046944">
      <w:pPr>
        <w:spacing w:line="560" w:lineRule="exact"/>
        <w:jc w:val="center"/>
        <w:rPr>
          <w:rFonts w:ascii="方正小标宋简体" w:eastAsia="方正小标宋简体"/>
          <w:color w:val="000000"/>
          <w:sz w:val="36"/>
          <w:szCs w:val="36"/>
        </w:rPr>
      </w:pPr>
    </w:p>
    <w:p w14:paraId="0D92A99E" w14:textId="265D3CD5" w:rsidR="00046944" w:rsidRPr="00F631FA" w:rsidRDefault="00046944" w:rsidP="00046944">
      <w:pPr>
        <w:spacing w:line="560" w:lineRule="exact"/>
        <w:jc w:val="center"/>
        <w:rPr>
          <w:rFonts w:ascii="方正小标宋简体" w:eastAsia="方正小标宋简体" w:hAnsi="Times New Roman" w:cs="Droid Sans"/>
          <w:color w:val="000000"/>
          <w:sz w:val="36"/>
          <w:szCs w:val="36"/>
        </w:rPr>
      </w:pPr>
      <w:r w:rsidRPr="00F631FA">
        <w:rPr>
          <w:rFonts w:ascii="方正小标宋简体" w:eastAsia="方正小标宋简体" w:hAnsi="Times New Roman" w:cs="Droid Sans" w:hint="eastAsia"/>
          <w:color w:val="000000"/>
          <w:sz w:val="36"/>
          <w:szCs w:val="36"/>
        </w:rPr>
        <w:lastRenderedPageBreak/>
        <w:t>第一部分  2024年度单位预算情况说明</w:t>
      </w:r>
    </w:p>
    <w:p w14:paraId="4E81C845" w14:textId="77777777" w:rsidR="00046944" w:rsidRPr="00F631FA" w:rsidRDefault="00046944" w:rsidP="00F631FA">
      <w:pPr>
        <w:spacing w:line="560" w:lineRule="exact"/>
        <w:jc w:val="center"/>
        <w:rPr>
          <w:rFonts w:ascii="方正小标宋简体" w:eastAsia="方正小标宋简体" w:hAnsi="Times New Roman" w:cs="Droid Sans"/>
          <w:color w:val="000000"/>
          <w:sz w:val="36"/>
          <w:szCs w:val="36"/>
        </w:rPr>
      </w:pPr>
    </w:p>
    <w:p w14:paraId="66655D18" w14:textId="77777777" w:rsidR="00046944" w:rsidRDefault="00046944" w:rsidP="0004694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0541494E" w14:textId="77777777" w:rsidR="00A17923" w:rsidRPr="00594F67" w:rsidRDefault="00A17923" w:rsidP="00A17923">
      <w:pPr>
        <w:spacing w:line="560" w:lineRule="exact"/>
        <w:ind w:firstLineChars="200" w:firstLine="640"/>
        <w:rPr>
          <w:rFonts w:ascii="楷体_GB2312" w:eastAsia="楷体_GB2312" w:hAnsi="Times New Roman" w:cs="Droid Sans"/>
          <w:color w:val="000000"/>
          <w:sz w:val="32"/>
          <w:szCs w:val="32"/>
        </w:rPr>
      </w:pPr>
      <w:r w:rsidRPr="00594F67">
        <w:rPr>
          <w:rFonts w:ascii="楷体_GB2312" w:eastAsia="楷体_GB2312" w:hAnsi="Times New Roman" w:cs="Droid Sans" w:hint="eastAsia"/>
          <w:color w:val="000000"/>
          <w:sz w:val="32"/>
          <w:szCs w:val="32"/>
        </w:rPr>
        <w:t>（一）本单位性质、职责等情况</w:t>
      </w:r>
    </w:p>
    <w:p w14:paraId="02528C3D" w14:textId="61CD9F5F" w:rsidR="00F631FA" w:rsidRDefault="00A17923" w:rsidP="00A17923">
      <w:pPr>
        <w:spacing w:line="560"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北京中轴线遗产保护中心（北京世界文化遗产监测中心），为正处级公益一类事业单位</w:t>
      </w:r>
      <w:r w:rsidR="00E96159">
        <w:rPr>
          <w:rFonts w:ascii="仿宋_GB2312" w:eastAsia="仿宋_GB2312" w:hAnsi="Calibri" w:cs="Times New Roman" w:hint="eastAsia"/>
          <w:color w:val="000000"/>
          <w:sz w:val="32"/>
          <w:szCs w:val="32"/>
        </w:rPr>
        <w:t>。</w:t>
      </w:r>
    </w:p>
    <w:p w14:paraId="34A5D70E" w14:textId="33DAAFF7" w:rsidR="00A17923" w:rsidRDefault="00A17923" w:rsidP="00A17923">
      <w:pPr>
        <w:spacing w:line="560"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主要职责：承担北京中轴线遗产保护中心以及世界文化遗产监测、保护等事务性工作；承担正阳门、德胜门相关展览展示工作。</w:t>
      </w:r>
    </w:p>
    <w:p w14:paraId="5796D851" w14:textId="50F56FDF" w:rsidR="00584A09" w:rsidRPr="00F631FA" w:rsidRDefault="00584A09" w:rsidP="00F631FA">
      <w:pPr>
        <w:spacing w:line="560" w:lineRule="exact"/>
        <w:ind w:firstLineChars="200" w:firstLine="640"/>
        <w:rPr>
          <w:rFonts w:ascii="楷体_GB2312" w:eastAsia="楷体_GB2312" w:hAnsi="Times New Roman" w:cs="Droid Sans"/>
          <w:color w:val="000000"/>
          <w:sz w:val="32"/>
          <w:szCs w:val="32"/>
        </w:rPr>
      </w:pPr>
      <w:r w:rsidRPr="00F631FA">
        <w:rPr>
          <w:rFonts w:ascii="楷体_GB2312" w:eastAsia="楷体_GB2312" w:hAnsi="Times New Roman" w:cs="Droid Sans" w:hint="eastAsia"/>
          <w:color w:val="000000"/>
          <w:sz w:val="32"/>
          <w:szCs w:val="32"/>
        </w:rPr>
        <w:t>（二）机构设置情况</w:t>
      </w:r>
    </w:p>
    <w:p w14:paraId="54F9E019" w14:textId="5D09AF4C" w:rsidR="00A17923" w:rsidRDefault="00A17923" w:rsidP="00A17923">
      <w:pPr>
        <w:spacing w:line="560"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本部门为正处级公益一类事业单位，北京中轴线遗产保护中心（北京世界文化遗产监测中心）综合协调部、安全保障部、遗产保护部、遗产监测部、研究室，宣教部六个部门。</w:t>
      </w:r>
    </w:p>
    <w:p w14:paraId="78C29031" w14:textId="482DB497" w:rsidR="00584A09" w:rsidRPr="00594F67" w:rsidRDefault="00584A09" w:rsidP="00F631FA">
      <w:pPr>
        <w:spacing w:line="560" w:lineRule="exact"/>
        <w:ind w:firstLineChars="200" w:firstLine="640"/>
        <w:rPr>
          <w:rFonts w:ascii="楷体_GB2312" w:eastAsia="楷体_GB2312" w:hAnsi="Times New Roman" w:cs="Droid Sans"/>
          <w:color w:val="000000"/>
          <w:sz w:val="32"/>
          <w:szCs w:val="32"/>
        </w:rPr>
      </w:pPr>
      <w:r w:rsidRPr="00594F67">
        <w:rPr>
          <w:rFonts w:ascii="楷体_GB2312" w:eastAsia="楷体_GB2312" w:hAnsi="Times New Roman" w:cs="Droid Sans" w:hint="eastAsia"/>
          <w:color w:val="000000"/>
          <w:sz w:val="32"/>
          <w:szCs w:val="32"/>
        </w:rPr>
        <w:t>（</w:t>
      </w:r>
      <w:r>
        <w:rPr>
          <w:rFonts w:ascii="楷体_GB2312" w:eastAsia="楷体_GB2312" w:hAnsi="Times New Roman" w:cs="Droid Sans" w:hint="eastAsia"/>
          <w:color w:val="000000"/>
          <w:sz w:val="32"/>
          <w:szCs w:val="32"/>
        </w:rPr>
        <w:t>三</w:t>
      </w:r>
      <w:r w:rsidRPr="00594F67">
        <w:rPr>
          <w:rFonts w:ascii="楷体_GB2312" w:eastAsia="楷体_GB2312" w:hAnsi="Times New Roman" w:cs="Droid Sans" w:hint="eastAsia"/>
          <w:color w:val="000000"/>
          <w:sz w:val="32"/>
          <w:szCs w:val="32"/>
        </w:rPr>
        <w:t>）人员编制及实有情况</w:t>
      </w:r>
    </w:p>
    <w:p w14:paraId="6018DFE9" w14:textId="0FF8E488" w:rsidR="004E15B3" w:rsidRDefault="00A17923" w:rsidP="004E15B3">
      <w:pPr>
        <w:spacing w:line="560"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北京中轴线遗产保护中心（北京世界文化遗产监测中心）单位行政编制0人，实际0人；事业编制40人，实际3</w:t>
      </w:r>
      <w:r w:rsidR="00BA287F">
        <w:rPr>
          <w:rFonts w:ascii="仿宋_GB2312" w:eastAsia="仿宋_GB2312" w:hAnsi="Calibri" w:cs="Times New Roman"/>
          <w:color w:val="000000"/>
          <w:sz w:val="32"/>
          <w:szCs w:val="32"/>
        </w:rPr>
        <w:t>8</w:t>
      </w:r>
      <w:r>
        <w:rPr>
          <w:rFonts w:ascii="仿宋_GB2312" w:eastAsia="仿宋_GB2312" w:hAnsi="Calibri" w:cs="Times New Roman" w:hint="eastAsia"/>
          <w:color w:val="000000"/>
          <w:sz w:val="32"/>
          <w:szCs w:val="32"/>
        </w:rPr>
        <w:t>人。离退休人员24人，其中：离休0人，退休24人。</w:t>
      </w:r>
    </w:p>
    <w:p w14:paraId="47B9A89D" w14:textId="1C75ED75" w:rsidR="00EE3CCB" w:rsidRPr="00584A09" w:rsidRDefault="00EE3CCB" w:rsidP="00EE3CCB">
      <w:pPr>
        <w:spacing w:line="560" w:lineRule="exact"/>
        <w:ind w:firstLineChars="200" w:firstLine="640"/>
        <w:rPr>
          <w:rFonts w:ascii="黑体" w:eastAsia="黑体" w:hAnsi="Times New Roman" w:cs="Droid Sans"/>
          <w:color w:val="000000"/>
          <w:sz w:val="32"/>
          <w:szCs w:val="32"/>
        </w:rPr>
      </w:pPr>
      <w:r w:rsidRPr="00584A09">
        <w:rPr>
          <w:rFonts w:ascii="黑体" w:eastAsia="黑体" w:hAnsi="Times New Roman" w:cs="Droid Sans" w:hint="eastAsia"/>
          <w:color w:val="000000"/>
          <w:sz w:val="32"/>
          <w:szCs w:val="32"/>
        </w:rPr>
        <w:t>二、收入预算情况说明</w:t>
      </w:r>
    </w:p>
    <w:p w14:paraId="4B4831C6" w14:textId="2E42CDF8" w:rsidR="005C69D0" w:rsidRPr="009431E4" w:rsidRDefault="005C69D0" w:rsidP="004E2380">
      <w:pPr>
        <w:spacing w:line="560" w:lineRule="exact"/>
        <w:ind w:firstLineChars="200" w:firstLine="640"/>
        <w:rPr>
          <w:rFonts w:ascii="仿宋_GB2312" w:eastAsia="仿宋_GB2312" w:hAnsi="Times New Roman" w:cs="Droid Sans"/>
          <w:sz w:val="32"/>
          <w:szCs w:val="32"/>
        </w:rPr>
      </w:pPr>
      <w:r w:rsidRPr="009431E4">
        <w:rPr>
          <w:rFonts w:ascii="仿宋_GB2312" w:eastAsia="仿宋_GB2312" w:hAnsi="Times New Roman" w:cs="Droid Sans" w:hint="eastAsia"/>
          <w:sz w:val="32"/>
          <w:szCs w:val="32"/>
        </w:rPr>
        <w:t>202</w:t>
      </w:r>
      <w:r w:rsidR="00436272" w:rsidRPr="009431E4">
        <w:rPr>
          <w:rFonts w:ascii="仿宋_GB2312" w:eastAsia="仿宋_GB2312" w:hAnsi="Times New Roman" w:cs="Droid Sans"/>
          <w:sz w:val="32"/>
          <w:szCs w:val="32"/>
        </w:rPr>
        <w:t>4</w:t>
      </w:r>
      <w:r w:rsidRPr="009431E4">
        <w:rPr>
          <w:rFonts w:ascii="仿宋_GB2312" w:eastAsia="仿宋_GB2312" w:hAnsi="Times New Roman" w:cs="Droid Sans" w:hint="eastAsia"/>
          <w:sz w:val="32"/>
          <w:szCs w:val="32"/>
        </w:rPr>
        <w:t>年收入预算</w:t>
      </w:r>
      <w:r w:rsidR="00A13358" w:rsidRPr="009431E4">
        <w:rPr>
          <w:rFonts w:ascii="仿宋_GB2312" w:eastAsia="仿宋_GB2312" w:hAnsi="Times New Roman" w:cs="Droid Sans"/>
          <w:sz w:val="32"/>
          <w:szCs w:val="32"/>
        </w:rPr>
        <w:t>7047.73</w:t>
      </w:r>
      <w:r w:rsidRPr="009431E4">
        <w:rPr>
          <w:rFonts w:ascii="仿宋_GB2312" w:eastAsia="仿宋_GB2312" w:hAnsi="Times New Roman" w:cs="Droid Sans" w:hint="eastAsia"/>
          <w:sz w:val="32"/>
          <w:szCs w:val="32"/>
        </w:rPr>
        <w:t>万元，比202</w:t>
      </w:r>
      <w:r w:rsidR="003D30EE" w:rsidRPr="009431E4">
        <w:rPr>
          <w:rFonts w:ascii="仿宋_GB2312" w:eastAsia="仿宋_GB2312" w:hAnsi="Times New Roman" w:cs="Droid Sans"/>
          <w:sz w:val="32"/>
          <w:szCs w:val="32"/>
        </w:rPr>
        <w:t>3</w:t>
      </w:r>
      <w:r w:rsidRPr="009431E4">
        <w:rPr>
          <w:rFonts w:ascii="仿宋_GB2312" w:eastAsia="仿宋_GB2312" w:hAnsi="Times New Roman" w:cs="Droid Sans" w:hint="eastAsia"/>
          <w:sz w:val="32"/>
          <w:szCs w:val="32"/>
        </w:rPr>
        <w:t>年</w:t>
      </w:r>
      <w:r w:rsidR="000F3795" w:rsidRPr="009431E4">
        <w:rPr>
          <w:rFonts w:ascii="仿宋_GB2312" w:eastAsia="仿宋_GB2312" w:hAnsi="Times New Roman" w:cs="Droid Sans" w:hint="eastAsia"/>
          <w:sz w:val="32"/>
          <w:szCs w:val="32"/>
        </w:rPr>
        <w:t>8438.39</w:t>
      </w:r>
      <w:r w:rsidRPr="009431E4">
        <w:rPr>
          <w:rFonts w:ascii="仿宋_GB2312" w:eastAsia="仿宋_GB2312" w:hAnsi="Times New Roman" w:cs="Droid Sans" w:hint="eastAsia"/>
          <w:sz w:val="32"/>
          <w:szCs w:val="32"/>
        </w:rPr>
        <w:t>万元</w:t>
      </w:r>
      <w:r w:rsidR="000F3795" w:rsidRPr="009431E4">
        <w:rPr>
          <w:rFonts w:ascii="仿宋_GB2312" w:eastAsia="仿宋_GB2312" w:hAnsi="Times New Roman" w:cs="Droid Sans" w:hint="eastAsia"/>
          <w:sz w:val="32"/>
          <w:szCs w:val="32"/>
        </w:rPr>
        <w:t>减少</w:t>
      </w:r>
      <w:r w:rsidR="00A13358" w:rsidRPr="009431E4">
        <w:rPr>
          <w:rFonts w:ascii="仿宋_GB2312" w:eastAsia="仿宋_GB2312" w:hAnsi="Times New Roman" w:cs="Droid Sans"/>
          <w:sz w:val="32"/>
          <w:szCs w:val="32"/>
        </w:rPr>
        <w:t>1390.66</w:t>
      </w:r>
      <w:r w:rsidRPr="009431E4">
        <w:rPr>
          <w:rFonts w:ascii="仿宋_GB2312" w:eastAsia="仿宋_GB2312" w:hAnsi="Times New Roman" w:cs="Droid Sans" w:hint="eastAsia"/>
          <w:sz w:val="32"/>
          <w:szCs w:val="32"/>
        </w:rPr>
        <w:t>万元，</w:t>
      </w:r>
      <w:r w:rsidR="000F3795" w:rsidRPr="009431E4">
        <w:rPr>
          <w:rFonts w:ascii="仿宋_GB2312" w:eastAsia="仿宋_GB2312" w:hAnsi="Times New Roman" w:cs="Droid Sans" w:hint="eastAsia"/>
          <w:sz w:val="32"/>
          <w:szCs w:val="32"/>
        </w:rPr>
        <w:t>减少</w:t>
      </w:r>
      <w:r w:rsidR="00A13358" w:rsidRPr="009431E4">
        <w:rPr>
          <w:rFonts w:ascii="仿宋_GB2312" w:eastAsia="仿宋_GB2312" w:hAnsi="Times New Roman" w:cs="Droid Sans"/>
          <w:sz w:val="32"/>
          <w:szCs w:val="32"/>
        </w:rPr>
        <w:t>16.48</w:t>
      </w:r>
      <w:r w:rsidRPr="009431E4">
        <w:rPr>
          <w:rFonts w:ascii="仿宋_GB2312" w:eastAsia="仿宋_GB2312" w:hAnsi="Times New Roman" w:cs="Droid Sans" w:hint="eastAsia"/>
          <w:sz w:val="32"/>
          <w:szCs w:val="32"/>
        </w:rPr>
        <w:t>%。</w:t>
      </w:r>
      <w:r w:rsidR="00457F03" w:rsidRPr="009431E4">
        <w:rPr>
          <w:rFonts w:ascii="仿宋_GB2312" w:eastAsia="仿宋_GB2312" w:hAnsi="Times New Roman" w:cs="Droid Sans" w:hint="eastAsia"/>
          <w:sz w:val="32"/>
          <w:szCs w:val="32"/>
        </w:rPr>
        <w:t>主要原因为：落实政府“过紧日子”政策，</w:t>
      </w:r>
      <w:r w:rsidR="00C56415">
        <w:rPr>
          <w:rFonts w:ascii="仿宋_GB2312" w:eastAsia="仿宋_GB2312" w:hAnsi="Times New Roman" w:cs="Droid Sans" w:hint="eastAsia"/>
          <w:sz w:val="32"/>
          <w:szCs w:val="32"/>
        </w:rPr>
        <w:t>进</w:t>
      </w:r>
      <w:r w:rsidR="00457F03" w:rsidRPr="009431E4">
        <w:rPr>
          <w:rFonts w:ascii="仿宋_GB2312" w:eastAsia="仿宋_GB2312" w:hAnsi="Times New Roman" w:cs="Droid Sans" w:hint="eastAsia"/>
          <w:sz w:val="32"/>
          <w:szCs w:val="32"/>
        </w:rPr>
        <w:t>一步压减一般性</w:t>
      </w:r>
      <w:r w:rsidR="00611F2B" w:rsidRPr="009431E4">
        <w:rPr>
          <w:rFonts w:ascii="仿宋_GB2312" w:eastAsia="仿宋_GB2312" w:hAnsi="Times New Roman" w:cs="Droid Sans" w:hint="eastAsia"/>
          <w:sz w:val="32"/>
          <w:szCs w:val="32"/>
        </w:rPr>
        <w:t>经费</w:t>
      </w:r>
      <w:r w:rsidR="00457F03" w:rsidRPr="009431E4">
        <w:rPr>
          <w:rFonts w:ascii="仿宋_GB2312" w:eastAsia="仿宋_GB2312" w:hAnsi="Times New Roman" w:cs="Droid Sans" w:hint="eastAsia"/>
          <w:sz w:val="32"/>
          <w:szCs w:val="32"/>
        </w:rPr>
        <w:t>。</w:t>
      </w:r>
    </w:p>
    <w:p w14:paraId="05C6907A" w14:textId="20E02F2A" w:rsidR="00FC6074" w:rsidRPr="00F94334" w:rsidRDefault="00FC6074" w:rsidP="00FC6074">
      <w:pPr>
        <w:spacing w:line="560" w:lineRule="exact"/>
        <w:ind w:firstLineChars="200" w:firstLine="640"/>
        <w:rPr>
          <w:rFonts w:ascii="楷体_GB2312" w:eastAsia="楷体_GB2312" w:hAnsi="Times New Roman" w:cs="Droid Sans"/>
          <w:sz w:val="32"/>
          <w:szCs w:val="32"/>
        </w:rPr>
      </w:pPr>
      <w:r w:rsidRPr="00F94334">
        <w:rPr>
          <w:rFonts w:ascii="楷体_GB2312" w:eastAsia="楷体_GB2312" w:hAnsi="Times New Roman" w:cs="Droid Sans" w:hint="eastAsia"/>
          <w:sz w:val="32"/>
          <w:szCs w:val="32"/>
        </w:rPr>
        <w:t>（一）本年财政拨款收入</w:t>
      </w:r>
      <w:r w:rsidR="00A13358" w:rsidRPr="00F94334">
        <w:rPr>
          <w:rFonts w:ascii="楷体_GB2312" w:eastAsia="楷体_GB2312" w:hAnsi="Times New Roman" w:cs="Droid Sans" w:hint="eastAsia"/>
          <w:sz w:val="32"/>
          <w:szCs w:val="32"/>
        </w:rPr>
        <w:t>5</w:t>
      </w:r>
      <w:r w:rsidR="00A13358" w:rsidRPr="00F94334">
        <w:rPr>
          <w:rFonts w:ascii="楷体_GB2312" w:eastAsia="楷体_GB2312" w:hAnsi="Times New Roman" w:cs="Droid Sans"/>
          <w:sz w:val="32"/>
          <w:szCs w:val="32"/>
        </w:rPr>
        <w:t>792.06</w:t>
      </w:r>
      <w:r w:rsidRPr="00F94334">
        <w:rPr>
          <w:rFonts w:ascii="楷体_GB2312" w:eastAsia="楷体_GB2312" w:hAnsi="Times New Roman" w:cs="Droid Sans" w:hint="eastAsia"/>
          <w:sz w:val="32"/>
          <w:szCs w:val="32"/>
        </w:rPr>
        <w:t>万元</w:t>
      </w:r>
    </w:p>
    <w:p w14:paraId="2DA14CC6" w14:textId="16776D0B" w:rsidR="00FC6074" w:rsidRPr="00F94334" w:rsidRDefault="00FC6074" w:rsidP="00FC6074">
      <w:pPr>
        <w:spacing w:line="560" w:lineRule="exact"/>
        <w:ind w:firstLineChars="200" w:firstLine="640"/>
        <w:rPr>
          <w:rFonts w:ascii="仿宋_GB2312" w:eastAsia="仿宋_GB2312" w:hAnsi="Times New Roman" w:cs="Droid Sans"/>
          <w:sz w:val="32"/>
          <w:szCs w:val="32"/>
        </w:rPr>
      </w:pPr>
      <w:r w:rsidRPr="00F94334">
        <w:rPr>
          <w:rFonts w:ascii="仿宋_GB2312" w:eastAsia="仿宋_GB2312" w:hAnsi="Times New Roman" w:cs="Droid Sans" w:hint="eastAsia"/>
          <w:sz w:val="32"/>
          <w:szCs w:val="32"/>
        </w:rPr>
        <w:t>1.一般公共预算拨款收入</w:t>
      </w:r>
      <w:r w:rsidR="009E3FD2" w:rsidRPr="00F94334">
        <w:rPr>
          <w:rFonts w:ascii="仿宋_GB2312" w:eastAsia="仿宋_GB2312" w:hAnsi="Times New Roman" w:cs="Droid Sans" w:hint="eastAsia"/>
          <w:sz w:val="32"/>
          <w:szCs w:val="32"/>
        </w:rPr>
        <w:t>5</w:t>
      </w:r>
      <w:r w:rsidR="009E3FD2" w:rsidRPr="00F94334">
        <w:rPr>
          <w:rFonts w:ascii="仿宋_GB2312" w:eastAsia="仿宋_GB2312" w:hAnsi="Times New Roman" w:cs="Droid Sans"/>
          <w:sz w:val="32"/>
          <w:szCs w:val="32"/>
        </w:rPr>
        <w:t>792.06</w:t>
      </w:r>
      <w:r w:rsidRPr="00F94334">
        <w:rPr>
          <w:rFonts w:ascii="仿宋_GB2312" w:eastAsia="仿宋_GB2312" w:hAnsi="Times New Roman" w:cs="Droid Sans" w:hint="eastAsia"/>
          <w:sz w:val="32"/>
          <w:szCs w:val="32"/>
        </w:rPr>
        <w:t>万元。</w:t>
      </w:r>
    </w:p>
    <w:p w14:paraId="200B011A" w14:textId="77777777" w:rsidR="00FC6074" w:rsidRPr="00F94334" w:rsidRDefault="00FC6074" w:rsidP="00FC6074">
      <w:pPr>
        <w:spacing w:line="560" w:lineRule="exact"/>
        <w:ind w:firstLineChars="200" w:firstLine="640"/>
        <w:rPr>
          <w:rFonts w:ascii="仿宋_GB2312" w:eastAsia="仿宋_GB2312" w:hAnsi="Times New Roman" w:cs="Droid Sans"/>
          <w:sz w:val="32"/>
          <w:szCs w:val="32"/>
        </w:rPr>
      </w:pPr>
      <w:r w:rsidRPr="00F94334">
        <w:rPr>
          <w:rFonts w:ascii="仿宋_GB2312" w:eastAsia="仿宋_GB2312" w:hAnsi="Times New Roman" w:cs="Droid Sans" w:hint="eastAsia"/>
          <w:sz w:val="32"/>
          <w:szCs w:val="32"/>
        </w:rPr>
        <w:t>2.政府性基金预算拨款收入</w:t>
      </w:r>
      <w:r w:rsidRPr="00F94334">
        <w:rPr>
          <w:rFonts w:ascii="仿宋_GB2312" w:eastAsia="仿宋_GB2312" w:hAnsi="Times New Roman" w:cs="Droid Sans"/>
          <w:sz w:val="32"/>
          <w:szCs w:val="32"/>
        </w:rPr>
        <w:t>0.00</w:t>
      </w:r>
      <w:r w:rsidRPr="00F94334">
        <w:rPr>
          <w:rFonts w:ascii="仿宋_GB2312" w:eastAsia="仿宋_GB2312" w:hAnsi="Times New Roman" w:cs="Droid Sans" w:hint="eastAsia"/>
          <w:sz w:val="32"/>
          <w:szCs w:val="32"/>
        </w:rPr>
        <w:t>万元。</w:t>
      </w:r>
    </w:p>
    <w:p w14:paraId="61360C9F"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lastRenderedPageBreak/>
        <w:t>3.国有资本经营预算拨款收入</w:t>
      </w:r>
      <w:r w:rsidRPr="00594F67">
        <w:rPr>
          <w:rFonts w:ascii="仿宋_GB2312" w:eastAsia="仿宋_GB2312"/>
          <w:sz w:val="32"/>
          <w:szCs w:val="32"/>
        </w:rPr>
        <w:t>0.00</w:t>
      </w:r>
      <w:r w:rsidRPr="00594F67">
        <w:rPr>
          <w:rFonts w:ascii="仿宋_GB2312" w:eastAsia="仿宋_GB2312" w:hint="eastAsia"/>
          <w:sz w:val="32"/>
          <w:szCs w:val="32"/>
        </w:rPr>
        <w:t>万元。</w:t>
      </w:r>
    </w:p>
    <w:p w14:paraId="718F2938" w14:textId="7EB2764D" w:rsidR="00FC6074" w:rsidRPr="00F94334" w:rsidRDefault="00FC6074" w:rsidP="00FC6074">
      <w:pPr>
        <w:spacing w:line="560" w:lineRule="exact"/>
        <w:ind w:firstLineChars="200" w:firstLine="640"/>
        <w:rPr>
          <w:rFonts w:ascii="楷体_GB2312" w:eastAsia="楷体_GB2312" w:hAnsi="Times New Roman" w:cs="Droid Sans"/>
          <w:sz w:val="32"/>
          <w:szCs w:val="32"/>
        </w:rPr>
      </w:pPr>
      <w:r w:rsidRPr="00F94334">
        <w:rPr>
          <w:rFonts w:ascii="楷体_GB2312" w:eastAsia="楷体_GB2312" w:hAnsi="Times New Roman" w:cs="Droid Sans" w:hint="eastAsia"/>
          <w:sz w:val="32"/>
          <w:szCs w:val="32"/>
        </w:rPr>
        <w:t>（二）本年其他资金收入</w:t>
      </w:r>
      <w:r w:rsidR="005448D3" w:rsidRPr="00F94334">
        <w:rPr>
          <w:rFonts w:ascii="楷体_GB2312" w:eastAsia="楷体_GB2312" w:hAnsi="Times New Roman" w:cs="Droid Sans"/>
          <w:sz w:val="32"/>
          <w:szCs w:val="32"/>
        </w:rPr>
        <w:t>0.5</w:t>
      </w:r>
      <w:r w:rsidRPr="00F94334">
        <w:rPr>
          <w:rFonts w:ascii="楷体_GB2312" w:eastAsia="楷体_GB2312" w:hAnsi="Times New Roman" w:cs="Droid Sans" w:hint="eastAsia"/>
          <w:sz w:val="32"/>
          <w:szCs w:val="32"/>
        </w:rPr>
        <w:t>万元</w:t>
      </w:r>
    </w:p>
    <w:p w14:paraId="1C2D340B"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4.财政专户管理资金收入</w:t>
      </w:r>
      <w:r w:rsidRPr="00594F67">
        <w:rPr>
          <w:rFonts w:ascii="仿宋_GB2312" w:eastAsia="仿宋_GB2312"/>
          <w:sz w:val="32"/>
          <w:szCs w:val="32"/>
        </w:rPr>
        <w:t>0.00</w:t>
      </w:r>
      <w:r w:rsidRPr="00594F67">
        <w:rPr>
          <w:rFonts w:ascii="仿宋_GB2312" w:eastAsia="仿宋_GB2312" w:hint="eastAsia"/>
          <w:sz w:val="32"/>
          <w:szCs w:val="32"/>
        </w:rPr>
        <w:t>万元。</w:t>
      </w:r>
    </w:p>
    <w:p w14:paraId="0D3256A7"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5.事业收入</w:t>
      </w:r>
      <w:r w:rsidRPr="00594F67">
        <w:rPr>
          <w:rFonts w:ascii="仿宋_GB2312" w:eastAsia="仿宋_GB2312"/>
          <w:sz w:val="32"/>
          <w:szCs w:val="32"/>
        </w:rPr>
        <w:t>0.00</w:t>
      </w:r>
      <w:r w:rsidRPr="00594F67">
        <w:rPr>
          <w:rFonts w:ascii="仿宋_GB2312" w:eastAsia="仿宋_GB2312" w:hint="eastAsia"/>
          <w:sz w:val="32"/>
          <w:szCs w:val="32"/>
        </w:rPr>
        <w:t>万元。</w:t>
      </w:r>
    </w:p>
    <w:p w14:paraId="5F32F12C"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6.上级补助收入</w:t>
      </w:r>
      <w:r w:rsidRPr="00594F67">
        <w:rPr>
          <w:rFonts w:ascii="仿宋_GB2312" w:eastAsia="仿宋_GB2312"/>
          <w:sz w:val="32"/>
          <w:szCs w:val="32"/>
        </w:rPr>
        <w:t>0.00</w:t>
      </w:r>
      <w:r w:rsidRPr="00594F67">
        <w:rPr>
          <w:rFonts w:ascii="仿宋_GB2312" w:eastAsia="仿宋_GB2312" w:hint="eastAsia"/>
          <w:sz w:val="32"/>
          <w:szCs w:val="32"/>
        </w:rPr>
        <w:t>万元。</w:t>
      </w:r>
    </w:p>
    <w:p w14:paraId="405B2124"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7.附属单位上缴收入</w:t>
      </w:r>
      <w:r w:rsidRPr="00594F67">
        <w:rPr>
          <w:rFonts w:ascii="仿宋_GB2312" w:eastAsia="仿宋_GB2312"/>
          <w:sz w:val="32"/>
          <w:szCs w:val="32"/>
        </w:rPr>
        <w:t>0.00</w:t>
      </w:r>
      <w:r w:rsidRPr="00594F67">
        <w:rPr>
          <w:rFonts w:ascii="仿宋_GB2312" w:eastAsia="仿宋_GB2312" w:hint="eastAsia"/>
          <w:sz w:val="32"/>
          <w:szCs w:val="32"/>
        </w:rPr>
        <w:t>万元。</w:t>
      </w:r>
    </w:p>
    <w:p w14:paraId="03133B19" w14:textId="77777777"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8.事业单位经营收入</w:t>
      </w:r>
      <w:r w:rsidRPr="00594F67">
        <w:rPr>
          <w:rFonts w:ascii="仿宋_GB2312" w:eastAsia="仿宋_GB2312"/>
          <w:sz w:val="32"/>
          <w:szCs w:val="32"/>
        </w:rPr>
        <w:t>0.00</w:t>
      </w:r>
      <w:r w:rsidRPr="00594F67">
        <w:rPr>
          <w:rFonts w:ascii="仿宋_GB2312" w:eastAsia="仿宋_GB2312" w:hint="eastAsia"/>
          <w:sz w:val="32"/>
          <w:szCs w:val="32"/>
        </w:rPr>
        <w:t>万元。</w:t>
      </w:r>
    </w:p>
    <w:p w14:paraId="13CED978" w14:textId="02401CF6" w:rsidR="00FC6074" w:rsidRPr="00594F67" w:rsidRDefault="00FC6074" w:rsidP="00FC6074">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9.其他收入</w:t>
      </w:r>
      <w:r w:rsidRPr="00594F67">
        <w:rPr>
          <w:rFonts w:ascii="仿宋_GB2312" w:eastAsia="仿宋_GB2312"/>
          <w:sz w:val="32"/>
          <w:szCs w:val="32"/>
        </w:rPr>
        <w:t>0.50</w:t>
      </w:r>
      <w:r w:rsidRPr="00594F67">
        <w:rPr>
          <w:rFonts w:ascii="仿宋_GB2312" w:eastAsia="仿宋_GB2312" w:hint="eastAsia"/>
          <w:sz w:val="32"/>
          <w:szCs w:val="32"/>
        </w:rPr>
        <w:t>万元。</w:t>
      </w:r>
    </w:p>
    <w:p w14:paraId="01798A98" w14:textId="0A1E064D" w:rsidR="00FC6074" w:rsidRPr="00F94334" w:rsidRDefault="00FC6074" w:rsidP="00FC6074">
      <w:pPr>
        <w:spacing w:line="560" w:lineRule="exact"/>
        <w:ind w:firstLineChars="200" w:firstLine="640"/>
        <w:rPr>
          <w:rFonts w:ascii="楷体_GB2312" w:eastAsia="楷体_GB2312" w:hAnsi="Times New Roman" w:cs="Droid Sans"/>
          <w:sz w:val="32"/>
          <w:szCs w:val="32"/>
        </w:rPr>
      </w:pPr>
      <w:r w:rsidRPr="00F94334">
        <w:rPr>
          <w:rFonts w:ascii="楷体_GB2312" w:eastAsia="楷体_GB2312" w:hAnsi="Times New Roman" w:cs="Droid Sans" w:hint="eastAsia"/>
          <w:sz w:val="32"/>
          <w:szCs w:val="32"/>
        </w:rPr>
        <w:t>（三）上年结转结余</w:t>
      </w:r>
      <w:r w:rsidR="009F4BD9" w:rsidRPr="00F94334">
        <w:rPr>
          <w:rFonts w:ascii="楷体_GB2312" w:eastAsia="楷体_GB2312" w:hAnsi="Times New Roman" w:cs="Droid Sans"/>
          <w:sz w:val="32"/>
          <w:szCs w:val="32"/>
        </w:rPr>
        <w:t>1255.17</w:t>
      </w:r>
      <w:r w:rsidRPr="00F94334">
        <w:rPr>
          <w:rFonts w:ascii="楷体_GB2312" w:eastAsia="楷体_GB2312" w:hAnsi="Times New Roman" w:cs="Droid Sans" w:hint="eastAsia"/>
          <w:sz w:val="32"/>
          <w:szCs w:val="32"/>
        </w:rPr>
        <w:t>万元</w:t>
      </w:r>
    </w:p>
    <w:p w14:paraId="695B93F7" w14:textId="77777777" w:rsidR="00C25622" w:rsidRDefault="00FC6074" w:rsidP="00C25622">
      <w:pPr>
        <w:spacing w:line="560" w:lineRule="exact"/>
        <w:ind w:firstLineChars="200" w:firstLine="640"/>
        <w:rPr>
          <w:rFonts w:ascii="仿宋_GB2312" w:eastAsia="仿宋_GB2312"/>
          <w:sz w:val="32"/>
          <w:szCs w:val="32"/>
        </w:rPr>
      </w:pPr>
      <w:r w:rsidRPr="00594F67">
        <w:rPr>
          <w:rFonts w:ascii="仿宋_GB2312" w:eastAsia="仿宋_GB2312" w:hint="eastAsia"/>
          <w:sz w:val="32"/>
          <w:szCs w:val="32"/>
        </w:rPr>
        <w:t>10.上年结转结余</w:t>
      </w:r>
      <w:r w:rsidR="00A13358" w:rsidRPr="00594F67">
        <w:rPr>
          <w:rFonts w:ascii="仿宋_GB2312" w:eastAsia="仿宋_GB2312"/>
          <w:sz w:val="32"/>
          <w:szCs w:val="32"/>
        </w:rPr>
        <w:t>1255.17</w:t>
      </w:r>
      <w:r w:rsidRPr="00594F67">
        <w:rPr>
          <w:rFonts w:ascii="仿宋_GB2312" w:eastAsia="仿宋_GB2312" w:hint="eastAsia"/>
          <w:sz w:val="32"/>
          <w:szCs w:val="32"/>
        </w:rPr>
        <w:t>万元。</w:t>
      </w:r>
    </w:p>
    <w:p w14:paraId="29ADE9A4" w14:textId="77777777" w:rsidR="00BE22D1" w:rsidRDefault="00BE22D1" w:rsidP="00FC6074">
      <w:pPr>
        <w:pStyle w:val="2"/>
        <w:jc w:val="center"/>
      </w:pPr>
    </w:p>
    <w:p w14:paraId="5CF12987" w14:textId="11E2178B" w:rsidR="00FC6074" w:rsidRDefault="007D3BD9" w:rsidP="00FC6074">
      <w:pPr>
        <w:pStyle w:val="2"/>
        <w:jc w:val="center"/>
      </w:pPr>
      <w:r>
        <w:rPr>
          <w:noProof/>
        </w:rPr>
        <w:drawing>
          <wp:inline distT="0" distB="0" distL="0" distR="0" wp14:anchorId="6B4FAC70" wp14:editId="6A9725F1">
            <wp:extent cx="4572000" cy="2743200"/>
            <wp:effectExtent l="0" t="0" r="0" b="0"/>
            <wp:docPr id="688336396" name="图表 1">
              <a:extLst xmlns:a="http://schemas.openxmlformats.org/drawingml/2006/main">
                <a:ext uri="{FF2B5EF4-FFF2-40B4-BE49-F238E27FC236}">
                  <a16:creationId xmlns:a16="http://schemas.microsoft.com/office/drawing/2014/main" id="{FBF09999-D53D-4266-EF17-273D93B897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F27AAE7" w14:textId="77777777" w:rsidR="00BE22D1" w:rsidRDefault="00BE22D1" w:rsidP="00BE22D1">
      <w:pPr>
        <w:tabs>
          <w:tab w:val="left" w:pos="2355"/>
        </w:tabs>
        <w:ind w:firstLineChars="1000" w:firstLine="3200"/>
        <w:rPr>
          <w:rFonts w:ascii="仿宋_GB2312" w:eastAsia="仿宋_GB2312"/>
          <w:sz w:val="32"/>
          <w:szCs w:val="32"/>
        </w:rPr>
      </w:pPr>
      <w:r>
        <w:rPr>
          <w:rFonts w:ascii="仿宋_GB2312" w:eastAsia="仿宋_GB2312" w:hint="eastAsia"/>
          <w:sz w:val="32"/>
          <w:szCs w:val="32"/>
        </w:rPr>
        <w:t>图1：收入预算</w:t>
      </w:r>
    </w:p>
    <w:p w14:paraId="6A665665" w14:textId="77777777" w:rsidR="00BE22D1" w:rsidRDefault="00BE22D1" w:rsidP="00BE22D1">
      <w:pPr>
        <w:tabs>
          <w:tab w:val="left" w:pos="2355"/>
        </w:tabs>
        <w:ind w:firstLineChars="1000" w:firstLine="3200"/>
        <w:rPr>
          <w:rFonts w:ascii="仿宋_GB2312" w:eastAsia="仿宋_GB2312"/>
          <w:sz w:val="32"/>
          <w:szCs w:val="32"/>
        </w:rPr>
      </w:pPr>
    </w:p>
    <w:p w14:paraId="622E6FAA" w14:textId="556FAD04" w:rsidR="00BE22D1" w:rsidRDefault="00BE22D1" w:rsidP="00BE22D1">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24654348" w14:textId="370EC30D" w:rsidR="00735577" w:rsidRPr="00BE22D1" w:rsidRDefault="009B4049" w:rsidP="00735577">
      <w:pPr>
        <w:spacing w:line="560" w:lineRule="exact"/>
        <w:ind w:firstLineChars="200" w:firstLine="640"/>
        <w:rPr>
          <w:rFonts w:ascii="仿宋_GB2312" w:eastAsia="仿宋_GB2312" w:hAnsi="Times New Roman" w:cs="Droid Sans"/>
          <w:sz w:val="32"/>
          <w:szCs w:val="32"/>
        </w:rPr>
      </w:pPr>
      <w:r w:rsidRPr="00BE22D1">
        <w:rPr>
          <w:rFonts w:ascii="仿宋_GB2312" w:eastAsia="仿宋_GB2312" w:hAnsi="Times New Roman" w:cs="Droid Sans" w:hint="eastAsia"/>
          <w:sz w:val="32"/>
          <w:szCs w:val="32"/>
        </w:rPr>
        <w:t>2024年支出预算7</w:t>
      </w:r>
      <w:r w:rsidRPr="00BE22D1">
        <w:rPr>
          <w:rFonts w:ascii="仿宋_GB2312" w:eastAsia="仿宋_GB2312" w:hAnsi="Times New Roman" w:cs="Droid Sans"/>
          <w:sz w:val="32"/>
          <w:szCs w:val="32"/>
        </w:rPr>
        <w:t>047.73</w:t>
      </w:r>
      <w:r w:rsidRPr="00BE22D1">
        <w:rPr>
          <w:rFonts w:ascii="仿宋_GB2312" w:eastAsia="仿宋_GB2312" w:hAnsi="Times New Roman" w:cs="Droid Sans" w:hint="eastAsia"/>
          <w:sz w:val="32"/>
          <w:szCs w:val="32"/>
        </w:rPr>
        <w:t>万元，比2023年年初预算数8</w:t>
      </w:r>
      <w:r w:rsidRPr="00BE22D1">
        <w:rPr>
          <w:rFonts w:ascii="仿宋_GB2312" w:eastAsia="仿宋_GB2312" w:hAnsi="Times New Roman" w:cs="Droid Sans"/>
          <w:sz w:val="32"/>
          <w:szCs w:val="32"/>
        </w:rPr>
        <w:t>438.39</w:t>
      </w:r>
      <w:r w:rsidRPr="00BE22D1">
        <w:rPr>
          <w:rFonts w:ascii="仿宋_GB2312" w:eastAsia="仿宋_GB2312" w:hAnsi="Times New Roman" w:cs="Droid Sans" w:hint="eastAsia"/>
          <w:sz w:val="32"/>
          <w:szCs w:val="32"/>
        </w:rPr>
        <w:t>万元减少1</w:t>
      </w:r>
      <w:r w:rsidRPr="00BE22D1">
        <w:rPr>
          <w:rFonts w:ascii="仿宋_GB2312" w:eastAsia="仿宋_GB2312" w:hAnsi="Times New Roman" w:cs="Droid Sans"/>
          <w:sz w:val="32"/>
          <w:szCs w:val="32"/>
        </w:rPr>
        <w:t>390.66</w:t>
      </w:r>
      <w:r w:rsidRPr="00BE22D1">
        <w:rPr>
          <w:rFonts w:ascii="仿宋_GB2312" w:eastAsia="仿宋_GB2312" w:hAnsi="Times New Roman" w:cs="Droid Sans" w:hint="eastAsia"/>
          <w:sz w:val="32"/>
          <w:szCs w:val="32"/>
        </w:rPr>
        <w:t>万元，减少1</w:t>
      </w:r>
      <w:r w:rsidRPr="00BE22D1">
        <w:rPr>
          <w:rFonts w:ascii="仿宋_GB2312" w:eastAsia="仿宋_GB2312" w:hAnsi="Times New Roman" w:cs="Droid Sans"/>
          <w:sz w:val="32"/>
          <w:szCs w:val="32"/>
        </w:rPr>
        <w:t>6.48%</w:t>
      </w:r>
      <w:r w:rsidRPr="00BE22D1">
        <w:rPr>
          <w:rFonts w:ascii="仿宋_GB2312" w:eastAsia="仿宋_GB2312" w:hAnsi="Times New Roman" w:cs="Droid Sans" w:hint="eastAsia"/>
          <w:sz w:val="32"/>
          <w:szCs w:val="32"/>
        </w:rPr>
        <w:t>。主要原因</w:t>
      </w:r>
      <w:r w:rsidR="003C12A3" w:rsidRPr="00536353">
        <w:rPr>
          <w:rFonts w:ascii="仿宋_GB2312" w:eastAsia="仿宋_GB2312" w:hAnsi="Times New Roman" w:cs="Droid Sans" w:hint="eastAsia"/>
          <w:sz w:val="32"/>
          <w:szCs w:val="32"/>
        </w:rPr>
        <w:t>是</w:t>
      </w:r>
      <w:r w:rsidR="003C12A3" w:rsidRPr="00536353">
        <w:rPr>
          <w:rFonts w:ascii="仿宋_GB2312" w:eastAsia="仿宋_GB2312" w:hAnsi="Times New Roman" w:cs="Droid Sans" w:hint="eastAsia"/>
          <w:sz w:val="32"/>
          <w:szCs w:val="32"/>
        </w:rPr>
        <w:lastRenderedPageBreak/>
        <w:t>为贯彻</w:t>
      </w:r>
      <w:r w:rsidR="005F69F9">
        <w:rPr>
          <w:rFonts w:ascii="仿宋_GB2312" w:eastAsia="仿宋_GB2312" w:hAnsi="Times New Roman" w:cs="Droid Sans" w:hint="eastAsia"/>
          <w:sz w:val="32"/>
          <w:szCs w:val="32"/>
        </w:rPr>
        <w:t>厉</w:t>
      </w:r>
      <w:r w:rsidR="003C12A3" w:rsidRPr="00536353">
        <w:rPr>
          <w:rFonts w:ascii="仿宋_GB2312" w:eastAsia="仿宋_GB2312" w:hAnsi="Times New Roman" w:cs="Droid Sans" w:hint="eastAsia"/>
          <w:sz w:val="32"/>
          <w:szCs w:val="32"/>
        </w:rPr>
        <w:t>行节约的工作方针，压减了申遗相关项目经费。</w:t>
      </w:r>
    </w:p>
    <w:p w14:paraId="3EE8B03E" w14:textId="2BAE5005" w:rsidR="005C69D0" w:rsidRPr="00542F93" w:rsidRDefault="005C69D0" w:rsidP="00735577">
      <w:pPr>
        <w:spacing w:line="560" w:lineRule="exact"/>
        <w:ind w:firstLineChars="200" w:firstLine="640"/>
        <w:rPr>
          <w:rFonts w:ascii="仿宋_GB2312" w:eastAsia="仿宋_GB2312" w:hAnsi="Times New Roman" w:cs="Droid Sans"/>
          <w:sz w:val="32"/>
          <w:szCs w:val="32"/>
        </w:rPr>
      </w:pPr>
      <w:r w:rsidRPr="005F0916">
        <w:rPr>
          <w:rFonts w:ascii="楷体_GB2312" w:eastAsia="楷体_GB2312" w:hAnsi="楷体_GB2312" w:cs="楷体_GB2312" w:hint="eastAsia"/>
          <w:sz w:val="32"/>
          <w:szCs w:val="32"/>
        </w:rPr>
        <w:t>（一）基本支出</w:t>
      </w:r>
      <w:r w:rsidR="005F0916">
        <w:rPr>
          <w:rFonts w:ascii="楷体_GB2312" w:eastAsia="楷体_GB2312" w:hAnsi="楷体_GB2312" w:cs="楷体_GB2312" w:hint="eastAsia"/>
          <w:sz w:val="32"/>
          <w:szCs w:val="32"/>
        </w:rPr>
        <w:t>。</w:t>
      </w:r>
      <w:r w:rsidR="005F0916" w:rsidRPr="00542F93">
        <w:rPr>
          <w:rFonts w:ascii="仿宋_GB2312" w:eastAsia="仿宋_GB2312" w:hAnsi="Times New Roman" w:cs="Droid Sans" w:hint="eastAsia"/>
          <w:sz w:val="32"/>
          <w:szCs w:val="32"/>
        </w:rPr>
        <w:t>基本支出</w:t>
      </w:r>
      <w:r w:rsidRPr="00542F93">
        <w:rPr>
          <w:rFonts w:ascii="仿宋_GB2312" w:eastAsia="仿宋_GB2312" w:hAnsi="Times New Roman" w:cs="Droid Sans" w:hint="eastAsia"/>
          <w:sz w:val="32"/>
          <w:szCs w:val="32"/>
        </w:rPr>
        <w:t>预算</w:t>
      </w:r>
      <w:r w:rsidR="00A95CCB" w:rsidRPr="00542F93">
        <w:rPr>
          <w:rFonts w:ascii="仿宋_GB2312" w:eastAsia="仿宋_GB2312" w:hAnsi="Times New Roman" w:cs="Droid Sans"/>
          <w:sz w:val="32"/>
          <w:szCs w:val="32"/>
        </w:rPr>
        <w:t>2285.76</w:t>
      </w:r>
      <w:r w:rsidRPr="00542F93">
        <w:rPr>
          <w:rFonts w:ascii="仿宋_GB2312" w:eastAsia="仿宋_GB2312" w:hAnsi="Times New Roman" w:cs="Droid Sans" w:hint="eastAsia"/>
          <w:sz w:val="32"/>
          <w:szCs w:val="32"/>
        </w:rPr>
        <w:t>万元，占总支出预算</w:t>
      </w:r>
      <w:r w:rsidR="00A95CCB" w:rsidRPr="00542F93">
        <w:rPr>
          <w:rFonts w:ascii="仿宋_GB2312" w:eastAsia="仿宋_GB2312" w:hAnsi="Times New Roman" w:cs="Droid Sans"/>
          <w:sz w:val="32"/>
          <w:szCs w:val="32"/>
        </w:rPr>
        <w:t>44</w:t>
      </w:r>
      <w:r w:rsidRPr="00542F93">
        <w:rPr>
          <w:rFonts w:ascii="仿宋_GB2312" w:eastAsia="仿宋_GB2312" w:hAnsi="Times New Roman" w:cs="Droid Sans" w:hint="eastAsia"/>
          <w:sz w:val="32"/>
          <w:szCs w:val="32"/>
        </w:rPr>
        <w:t>%，比202</w:t>
      </w:r>
      <w:r w:rsidR="00A95CCB" w:rsidRPr="00542F93">
        <w:rPr>
          <w:rFonts w:ascii="仿宋_GB2312" w:eastAsia="仿宋_GB2312" w:hAnsi="Times New Roman" w:cs="Droid Sans"/>
          <w:sz w:val="32"/>
          <w:szCs w:val="32"/>
        </w:rPr>
        <w:t>3</w:t>
      </w:r>
      <w:r w:rsidRPr="00542F93">
        <w:rPr>
          <w:rFonts w:ascii="仿宋_GB2312" w:eastAsia="仿宋_GB2312" w:hAnsi="Times New Roman" w:cs="Droid Sans" w:hint="eastAsia"/>
          <w:sz w:val="32"/>
          <w:szCs w:val="32"/>
        </w:rPr>
        <w:t>年</w:t>
      </w:r>
      <w:r w:rsidR="002F1191" w:rsidRPr="00542F93">
        <w:rPr>
          <w:rFonts w:ascii="仿宋_GB2312" w:eastAsia="仿宋_GB2312" w:hAnsi="Times New Roman" w:cs="Droid Sans" w:hint="eastAsia"/>
          <w:sz w:val="32"/>
          <w:szCs w:val="32"/>
        </w:rPr>
        <w:t>2292.42</w:t>
      </w:r>
      <w:r w:rsidRPr="00542F93">
        <w:rPr>
          <w:rFonts w:ascii="仿宋_GB2312" w:eastAsia="仿宋_GB2312" w:hAnsi="Times New Roman" w:cs="Droid Sans" w:hint="eastAsia"/>
          <w:sz w:val="32"/>
          <w:szCs w:val="32"/>
        </w:rPr>
        <w:t>万元</w:t>
      </w:r>
      <w:r w:rsidR="002F1191" w:rsidRPr="00542F93">
        <w:rPr>
          <w:rFonts w:ascii="仿宋_GB2312" w:eastAsia="仿宋_GB2312" w:hAnsi="Times New Roman" w:cs="Droid Sans" w:hint="eastAsia"/>
          <w:sz w:val="32"/>
          <w:szCs w:val="32"/>
        </w:rPr>
        <w:t>减少</w:t>
      </w:r>
      <w:r w:rsidR="002F1191" w:rsidRPr="00542F93">
        <w:rPr>
          <w:rFonts w:ascii="仿宋_GB2312" w:eastAsia="仿宋_GB2312" w:hAnsi="Times New Roman" w:cs="Droid Sans"/>
          <w:sz w:val="32"/>
          <w:szCs w:val="32"/>
        </w:rPr>
        <w:t>6.66</w:t>
      </w:r>
      <w:r w:rsidRPr="00542F93">
        <w:rPr>
          <w:rFonts w:ascii="仿宋_GB2312" w:eastAsia="仿宋_GB2312" w:hAnsi="Times New Roman" w:cs="Droid Sans" w:hint="eastAsia"/>
          <w:sz w:val="32"/>
          <w:szCs w:val="32"/>
        </w:rPr>
        <w:t>万元，</w:t>
      </w:r>
      <w:r w:rsidR="002F1191" w:rsidRPr="00542F93">
        <w:rPr>
          <w:rFonts w:ascii="仿宋_GB2312" w:eastAsia="仿宋_GB2312" w:hAnsi="Times New Roman" w:cs="Droid Sans" w:hint="eastAsia"/>
          <w:sz w:val="32"/>
          <w:szCs w:val="32"/>
        </w:rPr>
        <w:t>减少</w:t>
      </w:r>
      <w:r w:rsidR="002F1191" w:rsidRPr="00542F93">
        <w:rPr>
          <w:rFonts w:ascii="仿宋_GB2312" w:eastAsia="仿宋_GB2312" w:hAnsi="Times New Roman" w:cs="Droid Sans"/>
          <w:sz w:val="32"/>
          <w:szCs w:val="32"/>
        </w:rPr>
        <w:t>0</w:t>
      </w:r>
      <w:r w:rsidR="00A95CCB" w:rsidRPr="00542F93">
        <w:rPr>
          <w:rFonts w:ascii="仿宋_GB2312" w:eastAsia="仿宋_GB2312" w:hAnsi="Times New Roman" w:cs="Droid Sans"/>
          <w:sz w:val="32"/>
          <w:szCs w:val="32"/>
        </w:rPr>
        <w:t>.29</w:t>
      </w:r>
      <w:r w:rsidRPr="00542F93">
        <w:rPr>
          <w:rFonts w:ascii="仿宋_GB2312" w:eastAsia="仿宋_GB2312" w:hAnsi="Times New Roman" w:cs="Droid Sans" w:hint="eastAsia"/>
          <w:sz w:val="32"/>
          <w:szCs w:val="32"/>
        </w:rPr>
        <w:t>%</w:t>
      </w:r>
      <w:r w:rsidR="003C12A3">
        <w:rPr>
          <w:rFonts w:ascii="仿宋_GB2312" w:eastAsia="仿宋_GB2312" w:hAnsi="Times New Roman" w:cs="Droid Sans" w:hint="eastAsia"/>
          <w:sz w:val="32"/>
          <w:szCs w:val="32"/>
        </w:rPr>
        <w:t>。</w:t>
      </w:r>
    </w:p>
    <w:p w14:paraId="7FBDFF3B" w14:textId="080F9437" w:rsidR="005C69D0" w:rsidRPr="00536353" w:rsidRDefault="005C69D0" w:rsidP="00727DF7">
      <w:pPr>
        <w:ind w:firstLineChars="200" w:firstLine="640"/>
        <w:rPr>
          <w:rFonts w:ascii="仿宋_GB2312" w:eastAsia="仿宋_GB2312" w:hAnsi="Times New Roman" w:cs="Droid Sans"/>
          <w:sz w:val="32"/>
          <w:szCs w:val="32"/>
        </w:rPr>
      </w:pPr>
      <w:r w:rsidRPr="00536353">
        <w:rPr>
          <w:rFonts w:ascii="楷体_GB2312" w:eastAsia="楷体_GB2312" w:hAnsi="楷体_GB2312" w:cs="楷体_GB2312" w:hint="eastAsia"/>
          <w:sz w:val="32"/>
          <w:szCs w:val="32"/>
        </w:rPr>
        <w:t>（二）项目支出</w:t>
      </w:r>
      <w:r w:rsidR="00536353">
        <w:rPr>
          <w:rFonts w:ascii="楷体_GB2312" w:eastAsia="楷体_GB2312" w:hAnsi="楷体_GB2312" w:cs="楷体_GB2312" w:hint="eastAsia"/>
          <w:sz w:val="32"/>
          <w:szCs w:val="32"/>
        </w:rPr>
        <w:t>。</w:t>
      </w:r>
      <w:r w:rsidR="00536353" w:rsidRPr="00536353">
        <w:rPr>
          <w:rFonts w:ascii="仿宋_GB2312" w:eastAsia="仿宋_GB2312" w:hAnsi="Times New Roman" w:cs="Droid Sans" w:hint="eastAsia"/>
          <w:sz w:val="32"/>
          <w:szCs w:val="32"/>
        </w:rPr>
        <w:t>项目支出预算</w:t>
      </w:r>
      <w:r w:rsidR="00014D3F">
        <w:rPr>
          <w:rFonts w:ascii="仿宋_GB2312" w:eastAsia="仿宋_GB2312" w:hAnsi="Times New Roman" w:cs="Droid Sans"/>
          <w:sz w:val="32"/>
          <w:szCs w:val="32"/>
        </w:rPr>
        <w:t>4761.97</w:t>
      </w:r>
      <w:r w:rsidRPr="00536353">
        <w:rPr>
          <w:rFonts w:ascii="仿宋_GB2312" w:eastAsia="仿宋_GB2312" w:hAnsi="Times New Roman" w:cs="Droid Sans" w:hint="eastAsia"/>
          <w:sz w:val="32"/>
          <w:szCs w:val="32"/>
        </w:rPr>
        <w:t>万元，比202</w:t>
      </w:r>
      <w:r w:rsidR="00A95CCB" w:rsidRPr="00536353">
        <w:rPr>
          <w:rFonts w:ascii="仿宋_GB2312" w:eastAsia="仿宋_GB2312" w:hAnsi="Times New Roman" w:cs="Droid Sans"/>
          <w:sz w:val="32"/>
          <w:szCs w:val="32"/>
        </w:rPr>
        <w:t>3</w:t>
      </w:r>
      <w:r w:rsidRPr="00536353">
        <w:rPr>
          <w:rFonts w:ascii="仿宋_GB2312" w:eastAsia="仿宋_GB2312" w:hAnsi="Times New Roman" w:cs="Droid Sans" w:hint="eastAsia"/>
          <w:sz w:val="32"/>
          <w:szCs w:val="32"/>
        </w:rPr>
        <w:t>年</w:t>
      </w:r>
      <w:r w:rsidR="008729AA" w:rsidRPr="00536353">
        <w:rPr>
          <w:rFonts w:ascii="仿宋_GB2312" w:eastAsia="仿宋_GB2312" w:hAnsi="Times New Roman" w:cs="Droid Sans" w:hint="eastAsia"/>
          <w:sz w:val="32"/>
          <w:szCs w:val="32"/>
        </w:rPr>
        <w:t>6145.97</w:t>
      </w:r>
      <w:r w:rsidRPr="00536353">
        <w:rPr>
          <w:rFonts w:ascii="仿宋_GB2312" w:eastAsia="仿宋_GB2312" w:hAnsi="Times New Roman" w:cs="Droid Sans" w:hint="eastAsia"/>
          <w:sz w:val="32"/>
          <w:szCs w:val="32"/>
        </w:rPr>
        <w:t>万元</w:t>
      </w:r>
      <w:r w:rsidR="00A95CCB" w:rsidRPr="00536353">
        <w:rPr>
          <w:rFonts w:ascii="仿宋_GB2312" w:eastAsia="仿宋_GB2312" w:hAnsi="Times New Roman" w:cs="Droid Sans" w:hint="eastAsia"/>
          <w:sz w:val="32"/>
          <w:szCs w:val="32"/>
        </w:rPr>
        <w:t>，</w:t>
      </w:r>
      <w:r w:rsidR="008729AA" w:rsidRPr="00536353">
        <w:rPr>
          <w:rFonts w:ascii="仿宋_GB2312" w:eastAsia="仿宋_GB2312" w:hAnsi="Times New Roman" w:cs="Droid Sans" w:hint="eastAsia"/>
          <w:sz w:val="32"/>
          <w:szCs w:val="32"/>
        </w:rPr>
        <w:t>减少</w:t>
      </w:r>
      <w:r w:rsidR="00014D3F">
        <w:rPr>
          <w:rFonts w:ascii="仿宋_GB2312" w:eastAsia="仿宋_GB2312" w:hAnsi="Times New Roman" w:cs="Droid Sans"/>
          <w:sz w:val="32"/>
          <w:szCs w:val="32"/>
        </w:rPr>
        <w:t>1384</w:t>
      </w:r>
      <w:r w:rsidRPr="00536353">
        <w:rPr>
          <w:rFonts w:ascii="仿宋_GB2312" w:eastAsia="仿宋_GB2312" w:hAnsi="Times New Roman" w:cs="Droid Sans" w:hint="eastAsia"/>
          <w:sz w:val="32"/>
          <w:szCs w:val="32"/>
        </w:rPr>
        <w:t>万元，</w:t>
      </w:r>
      <w:r w:rsidR="008729AA" w:rsidRPr="00536353">
        <w:rPr>
          <w:rFonts w:ascii="仿宋_GB2312" w:eastAsia="仿宋_GB2312" w:hAnsi="Times New Roman" w:cs="Droid Sans" w:hint="eastAsia"/>
          <w:sz w:val="32"/>
          <w:szCs w:val="32"/>
        </w:rPr>
        <w:t>减少</w:t>
      </w:r>
      <w:r w:rsidR="00014D3F">
        <w:rPr>
          <w:rFonts w:ascii="仿宋_GB2312" w:eastAsia="仿宋_GB2312" w:hAnsi="Times New Roman" w:cs="Droid Sans"/>
          <w:sz w:val="32"/>
          <w:szCs w:val="32"/>
        </w:rPr>
        <w:t>22.52</w:t>
      </w:r>
      <w:r w:rsidRPr="00536353">
        <w:rPr>
          <w:rFonts w:ascii="仿宋_GB2312" w:eastAsia="仿宋_GB2312" w:hAnsi="Times New Roman" w:cs="Droid Sans" w:hint="eastAsia"/>
          <w:sz w:val="32"/>
          <w:szCs w:val="32"/>
        </w:rPr>
        <w:t>%</w:t>
      </w:r>
      <w:r w:rsidR="003C12A3">
        <w:rPr>
          <w:rFonts w:ascii="仿宋_GB2312" w:eastAsia="仿宋_GB2312" w:hAnsi="Times New Roman" w:cs="Droid Sans" w:hint="eastAsia"/>
          <w:sz w:val="32"/>
          <w:szCs w:val="32"/>
        </w:rPr>
        <w:t>。</w:t>
      </w:r>
    </w:p>
    <w:p w14:paraId="36F569EE" w14:textId="77777777" w:rsidR="005C69D0" w:rsidRPr="00536353" w:rsidRDefault="005C69D0" w:rsidP="00536353">
      <w:pPr>
        <w:spacing w:line="560" w:lineRule="exact"/>
        <w:ind w:firstLineChars="200" w:firstLine="640"/>
        <w:rPr>
          <w:rFonts w:ascii="仿宋_GB2312" w:eastAsia="仿宋_GB2312" w:hAnsi="Times New Roman" w:cs="Droid Sans"/>
          <w:sz w:val="32"/>
          <w:szCs w:val="32"/>
        </w:rPr>
      </w:pPr>
      <w:r w:rsidRPr="00536353">
        <w:rPr>
          <w:rFonts w:ascii="仿宋_GB2312" w:eastAsia="仿宋_GB2312" w:hAnsi="Times New Roman" w:cs="Droid Sans" w:hint="eastAsia"/>
          <w:sz w:val="32"/>
          <w:szCs w:val="32"/>
        </w:rPr>
        <w:t>其中：</w:t>
      </w:r>
    </w:p>
    <w:p w14:paraId="7FED8DB9" w14:textId="77777777" w:rsidR="005C69D0" w:rsidRPr="00536353" w:rsidRDefault="005C69D0" w:rsidP="00536353">
      <w:pPr>
        <w:spacing w:line="560" w:lineRule="exact"/>
        <w:ind w:firstLineChars="200" w:firstLine="640"/>
        <w:rPr>
          <w:rFonts w:ascii="仿宋_GB2312" w:eastAsia="仿宋_GB2312" w:hAnsi="Times New Roman" w:cs="Droid Sans"/>
          <w:sz w:val="32"/>
          <w:szCs w:val="32"/>
        </w:rPr>
      </w:pPr>
      <w:r w:rsidRPr="00536353">
        <w:rPr>
          <w:rFonts w:ascii="仿宋_GB2312" w:eastAsia="仿宋_GB2312" w:hAnsi="Times New Roman" w:cs="Droid Sans" w:hint="eastAsia"/>
          <w:sz w:val="32"/>
          <w:szCs w:val="32"/>
        </w:rPr>
        <w:t xml:space="preserve">    1、事业单位经营支出0万元。</w:t>
      </w:r>
    </w:p>
    <w:p w14:paraId="5762F03C" w14:textId="175E58EA" w:rsidR="005C69D0" w:rsidRPr="00536353" w:rsidRDefault="005C69D0" w:rsidP="00536353">
      <w:pPr>
        <w:spacing w:line="560" w:lineRule="exact"/>
        <w:ind w:firstLineChars="200" w:firstLine="640"/>
        <w:rPr>
          <w:rFonts w:ascii="仿宋_GB2312" w:eastAsia="仿宋_GB2312" w:hAnsi="Times New Roman" w:cs="Droid Sans"/>
          <w:sz w:val="32"/>
          <w:szCs w:val="32"/>
        </w:rPr>
      </w:pPr>
      <w:r w:rsidRPr="00536353">
        <w:rPr>
          <w:rFonts w:ascii="仿宋_GB2312" w:eastAsia="仿宋_GB2312" w:hAnsi="Times New Roman" w:cs="Droid Sans" w:hint="eastAsia"/>
          <w:sz w:val="32"/>
          <w:szCs w:val="32"/>
        </w:rPr>
        <w:t xml:space="preserve">    2、上缴上级支出0万元。</w:t>
      </w:r>
      <w:r w:rsidR="00536353">
        <w:rPr>
          <w:rFonts w:ascii="仿宋_GB2312" w:eastAsia="仿宋_GB2312" w:hAnsi="Times New Roman" w:cs="Droid Sans" w:hint="eastAsia"/>
          <w:sz w:val="32"/>
          <w:szCs w:val="32"/>
        </w:rPr>
        <w:t xml:space="preserve"> </w:t>
      </w:r>
    </w:p>
    <w:p w14:paraId="23AD4021" w14:textId="4881FAF8" w:rsidR="00A32F28" w:rsidRDefault="005C69D0" w:rsidP="00A32F28">
      <w:pPr>
        <w:spacing w:line="560" w:lineRule="exact"/>
        <w:ind w:firstLineChars="400" w:firstLine="1280"/>
        <w:rPr>
          <w:rFonts w:ascii="仿宋_GB2312" w:eastAsia="仿宋_GB2312" w:hAnsi="Times New Roman" w:cs="Droid Sans"/>
          <w:sz w:val="32"/>
          <w:szCs w:val="32"/>
        </w:rPr>
      </w:pPr>
      <w:r w:rsidRPr="00536353">
        <w:rPr>
          <w:rFonts w:ascii="仿宋_GB2312" w:eastAsia="仿宋_GB2312" w:hAnsi="Times New Roman" w:cs="Droid Sans" w:hint="eastAsia"/>
          <w:sz w:val="32"/>
          <w:szCs w:val="32"/>
        </w:rPr>
        <w:t>3、对附属单位补助支出0万元。</w:t>
      </w:r>
    </w:p>
    <w:p w14:paraId="6F398CF1" w14:textId="77777777" w:rsidR="002D37CF" w:rsidRDefault="002D37CF" w:rsidP="00A32F28">
      <w:pPr>
        <w:spacing w:line="560" w:lineRule="exact"/>
        <w:ind w:firstLineChars="400" w:firstLine="1280"/>
        <w:rPr>
          <w:rFonts w:ascii="仿宋_GB2312" w:eastAsia="仿宋_GB2312" w:hAnsi="Times New Roman" w:cs="Droid Sans"/>
          <w:sz w:val="32"/>
          <w:szCs w:val="32"/>
        </w:rPr>
      </w:pPr>
    </w:p>
    <w:p w14:paraId="1F90E744" w14:textId="1E87063B" w:rsidR="00E57707" w:rsidRDefault="00A32F28" w:rsidP="002D37CF">
      <w:pPr>
        <w:rPr>
          <w:rFonts w:ascii="仿宋" w:eastAsia="仿宋" w:hAnsi="仿宋" w:cs="Times New Roman"/>
          <w:sz w:val="32"/>
          <w:szCs w:val="32"/>
        </w:rPr>
      </w:pPr>
      <w:r>
        <w:rPr>
          <w:noProof/>
        </w:rPr>
        <w:drawing>
          <wp:inline distT="0" distB="0" distL="0" distR="0" wp14:anchorId="3D06CA4B" wp14:editId="7EE6FCD7">
            <wp:extent cx="4538980" cy="2171156"/>
            <wp:effectExtent l="0" t="0" r="13970" b="635"/>
            <wp:docPr id="1224184459" name="图表 1">
              <a:extLst xmlns:a="http://schemas.openxmlformats.org/drawingml/2006/main">
                <a:ext uri="{FF2B5EF4-FFF2-40B4-BE49-F238E27FC236}">
                  <a16:creationId xmlns:a16="http://schemas.microsoft.com/office/drawing/2014/main" id="{EC68BC9E-9EB1-BEE2-68D5-79FF2A38DD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DA8DF0E" w14:textId="77777777" w:rsidR="002D37CF" w:rsidRDefault="002D37CF" w:rsidP="002D37CF">
      <w:pPr>
        <w:spacing w:line="560" w:lineRule="exact"/>
        <w:ind w:firstLineChars="600" w:firstLine="1920"/>
      </w:pPr>
      <w:r>
        <w:rPr>
          <w:rFonts w:ascii="仿宋_GB2312" w:eastAsia="仿宋_GB2312" w:hint="eastAsia"/>
          <w:sz w:val="32"/>
        </w:rPr>
        <w:t>图2：基本支出和项目支出情况</w:t>
      </w:r>
    </w:p>
    <w:p w14:paraId="60E51BFB" w14:textId="77777777" w:rsidR="002D37CF" w:rsidRDefault="002D37CF" w:rsidP="002D37CF">
      <w:pPr>
        <w:pStyle w:val="2"/>
        <w:ind w:firstLine="642"/>
        <w:jc w:val="center"/>
      </w:pPr>
      <w:r>
        <w:rPr>
          <w:rFonts w:ascii="黑体" w:eastAsia="黑体"/>
          <w:sz w:val="32"/>
          <w:szCs w:val="32"/>
        </w:rPr>
        <w:t xml:space="preserve">  </w:t>
      </w:r>
    </w:p>
    <w:p w14:paraId="7A16CB41" w14:textId="77777777" w:rsidR="002D37CF" w:rsidRDefault="002D37CF" w:rsidP="002D37CF">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年终结转结余资金0万元</w:t>
      </w:r>
    </w:p>
    <w:p w14:paraId="578078EB" w14:textId="77777777" w:rsidR="002D37CF" w:rsidRDefault="002D37CF" w:rsidP="002D37CF">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77B6C411" w14:textId="77777777" w:rsidR="00EC319B" w:rsidRDefault="00EC319B" w:rsidP="00EC319B">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28BFC146" w14:textId="77777777" w:rsidR="006C2522" w:rsidRPr="006C2522" w:rsidRDefault="006C2522" w:rsidP="006C2522">
      <w:pPr>
        <w:spacing w:line="560" w:lineRule="exact"/>
        <w:ind w:firstLineChars="200" w:firstLine="640"/>
        <w:rPr>
          <w:rFonts w:ascii="仿宋_GB2312" w:eastAsia="仿宋_GB2312"/>
          <w:sz w:val="32"/>
          <w:szCs w:val="32"/>
        </w:rPr>
      </w:pPr>
      <w:r w:rsidRPr="006C2522">
        <w:rPr>
          <w:rFonts w:ascii="仿宋_GB2312" w:eastAsia="仿宋_GB2312" w:hint="eastAsia"/>
          <w:sz w:val="32"/>
          <w:szCs w:val="32"/>
        </w:rPr>
        <w:t>北京中轴线遗产保护中心（北京世界文化遗产监测中心）因公出国（境）费用、公务接待费、公务用车购置和运行维</w:t>
      </w:r>
      <w:r w:rsidRPr="006C2522">
        <w:rPr>
          <w:rFonts w:ascii="仿宋_GB2312" w:eastAsia="仿宋_GB2312" w:hint="eastAsia"/>
          <w:sz w:val="32"/>
          <w:szCs w:val="32"/>
        </w:rPr>
        <w:lastRenderedPageBreak/>
        <w:t>护费开支单位包括1个所属单位。</w:t>
      </w:r>
    </w:p>
    <w:p w14:paraId="6BC5A1B6" w14:textId="77777777" w:rsidR="006C2522" w:rsidRPr="00EC319B" w:rsidRDefault="006C2522" w:rsidP="006C2522">
      <w:pPr>
        <w:spacing w:line="560" w:lineRule="exact"/>
        <w:ind w:firstLineChars="200" w:firstLine="640"/>
        <w:rPr>
          <w:rFonts w:ascii="楷体_GB2312" w:eastAsia="楷体_GB2312" w:hAnsi="Times New Roman" w:cs="Droid Sans"/>
          <w:sz w:val="32"/>
          <w:szCs w:val="32"/>
        </w:rPr>
      </w:pPr>
      <w:r w:rsidRPr="00EC319B">
        <w:rPr>
          <w:rFonts w:ascii="楷体_GB2312" w:eastAsia="楷体_GB2312" w:hAnsi="Times New Roman" w:cs="Droid Sans" w:hint="eastAsia"/>
          <w:sz w:val="32"/>
          <w:szCs w:val="32"/>
        </w:rPr>
        <w:t>（二）财政拨款“三公”经费预算情况说明</w:t>
      </w:r>
    </w:p>
    <w:p w14:paraId="76DDDFE0" w14:textId="5A78E5B0" w:rsidR="006C2522" w:rsidRPr="00B311EB" w:rsidRDefault="006C2522" w:rsidP="00B311EB">
      <w:pPr>
        <w:spacing w:line="560" w:lineRule="exact"/>
        <w:ind w:firstLineChars="200" w:firstLine="640"/>
        <w:rPr>
          <w:rFonts w:ascii="仿宋_GB2312" w:eastAsia="仿宋_GB2312"/>
          <w:sz w:val="32"/>
          <w:szCs w:val="32"/>
        </w:rPr>
      </w:pPr>
      <w:r w:rsidRPr="00B311EB">
        <w:rPr>
          <w:rFonts w:ascii="仿宋_GB2312" w:eastAsia="仿宋_GB2312" w:hint="eastAsia"/>
          <w:sz w:val="32"/>
          <w:szCs w:val="32"/>
        </w:rPr>
        <w:t>202</w:t>
      </w:r>
      <w:r w:rsidRPr="00B311EB">
        <w:rPr>
          <w:rFonts w:ascii="仿宋_GB2312" w:eastAsia="仿宋_GB2312"/>
          <w:sz w:val="32"/>
          <w:szCs w:val="32"/>
        </w:rPr>
        <w:t>4</w:t>
      </w:r>
      <w:r w:rsidRPr="00B311EB">
        <w:rPr>
          <w:rFonts w:ascii="仿宋_GB2312" w:eastAsia="仿宋_GB2312" w:hint="eastAsia"/>
          <w:sz w:val="32"/>
          <w:szCs w:val="32"/>
        </w:rPr>
        <w:t>年"三公经费"财政拨款预算</w:t>
      </w:r>
      <w:r w:rsidRPr="00B311EB">
        <w:rPr>
          <w:rFonts w:ascii="仿宋_GB2312" w:eastAsia="仿宋_GB2312"/>
          <w:sz w:val="32"/>
          <w:szCs w:val="32"/>
        </w:rPr>
        <w:t>1.5</w:t>
      </w:r>
      <w:r w:rsidR="00EC319B">
        <w:rPr>
          <w:rFonts w:ascii="仿宋_GB2312" w:eastAsia="仿宋_GB2312"/>
          <w:sz w:val="32"/>
          <w:szCs w:val="32"/>
        </w:rPr>
        <w:t>8</w:t>
      </w:r>
      <w:r w:rsidRPr="00B311EB">
        <w:rPr>
          <w:rFonts w:ascii="仿宋_GB2312" w:eastAsia="仿宋_GB2312" w:hint="eastAsia"/>
          <w:sz w:val="32"/>
          <w:szCs w:val="32"/>
        </w:rPr>
        <w:t>万元，比2022年"三公经费"财政拨款预算21.4</w:t>
      </w:r>
      <w:r w:rsidRPr="00B311EB">
        <w:rPr>
          <w:rFonts w:ascii="仿宋_GB2312" w:eastAsia="仿宋_GB2312"/>
          <w:sz w:val="32"/>
          <w:szCs w:val="32"/>
        </w:rPr>
        <w:t>5</w:t>
      </w:r>
      <w:r w:rsidRPr="00B311EB">
        <w:rPr>
          <w:rFonts w:ascii="仿宋_GB2312" w:eastAsia="仿宋_GB2312" w:hint="eastAsia"/>
          <w:sz w:val="32"/>
          <w:szCs w:val="32"/>
        </w:rPr>
        <w:t>万元减少</w:t>
      </w:r>
      <w:r w:rsidRPr="00B311EB">
        <w:rPr>
          <w:rFonts w:ascii="仿宋_GB2312" w:eastAsia="仿宋_GB2312"/>
          <w:sz w:val="32"/>
          <w:szCs w:val="32"/>
        </w:rPr>
        <w:t>19.87</w:t>
      </w:r>
      <w:r w:rsidRPr="00B311EB">
        <w:rPr>
          <w:rFonts w:ascii="仿宋_GB2312" w:eastAsia="仿宋_GB2312" w:hint="eastAsia"/>
          <w:sz w:val="32"/>
          <w:szCs w:val="32"/>
        </w:rPr>
        <w:t>万元。其中：</w:t>
      </w:r>
    </w:p>
    <w:p w14:paraId="67F335EC" w14:textId="32861A0D" w:rsidR="006E5052" w:rsidRDefault="006E5052" w:rsidP="006E5052">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1.因公出国（境）费用。2024年预算数0万元，比2023年年初预算数</w:t>
      </w:r>
      <w:r w:rsidR="00E0764E">
        <w:rPr>
          <w:rFonts w:ascii="仿宋_GB2312" w:eastAsia="仿宋_GB2312"/>
          <w:sz w:val="32"/>
          <w:szCs w:val="32"/>
        </w:rPr>
        <w:t>0</w:t>
      </w:r>
      <w:r>
        <w:rPr>
          <w:rFonts w:ascii="仿宋_GB2312" w:eastAsia="仿宋_GB2312" w:hint="eastAsia"/>
          <w:sz w:val="32"/>
          <w:szCs w:val="32"/>
        </w:rPr>
        <w:t>.00万元增加（减少）0万元，主要原因：无</w:t>
      </w:r>
      <w:r>
        <w:rPr>
          <w:rFonts w:ascii="仿宋_GB2312" w:eastAsia="仿宋_GB2312"/>
          <w:sz w:val="32"/>
          <w:szCs w:val="32"/>
        </w:rPr>
        <w:t>因公出</w:t>
      </w:r>
      <w:r>
        <w:rPr>
          <w:rFonts w:ascii="仿宋_GB2312" w:eastAsia="仿宋_GB2312" w:hint="eastAsia"/>
          <w:sz w:val="32"/>
          <w:szCs w:val="32"/>
        </w:rPr>
        <w:t>国</w:t>
      </w:r>
      <w:r>
        <w:rPr>
          <w:rFonts w:ascii="仿宋_GB2312" w:eastAsia="仿宋_GB2312"/>
          <w:sz w:val="32"/>
          <w:szCs w:val="32"/>
        </w:rPr>
        <w:t>（</w:t>
      </w:r>
      <w:r>
        <w:rPr>
          <w:rFonts w:ascii="仿宋_GB2312" w:eastAsia="仿宋_GB2312" w:hint="eastAsia"/>
          <w:sz w:val="32"/>
          <w:szCs w:val="32"/>
        </w:rPr>
        <w:t>境</w:t>
      </w:r>
      <w:r>
        <w:rPr>
          <w:rFonts w:ascii="仿宋_GB2312" w:eastAsia="仿宋_GB2312"/>
          <w:sz w:val="32"/>
          <w:szCs w:val="32"/>
        </w:rPr>
        <w:t>）</w:t>
      </w:r>
      <w:r>
        <w:rPr>
          <w:rFonts w:ascii="仿宋_GB2312" w:eastAsia="仿宋_GB2312" w:hint="eastAsia"/>
          <w:sz w:val="32"/>
          <w:szCs w:val="32"/>
        </w:rPr>
        <w:t>费</w:t>
      </w:r>
      <w:r>
        <w:rPr>
          <w:rFonts w:ascii="仿宋_GB2312" w:eastAsia="仿宋_GB2312"/>
          <w:sz w:val="32"/>
          <w:szCs w:val="32"/>
        </w:rPr>
        <w:t>用。</w:t>
      </w:r>
    </w:p>
    <w:p w14:paraId="66C40B03" w14:textId="467F1BD0" w:rsidR="006C2522" w:rsidRPr="00B311EB" w:rsidRDefault="006C2522" w:rsidP="00B311EB">
      <w:pPr>
        <w:spacing w:line="560" w:lineRule="exact"/>
        <w:ind w:firstLineChars="200" w:firstLine="640"/>
        <w:rPr>
          <w:rFonts w:ascii="仿宋_GB2312" w:eastAsia="仿宋_GB2312"/>
          <w:sz w:val="32"/>
          <w:szCs w:val="32"/>
        </w:rPr>
      </w:pPr>
      <w:r w:rsidRPr="00B311EB">
        <w:rPr>
          <w:rFonts w:ascii="仿宋_GB2312" w:eastAsia="仿宋_GB2312" w:hint="eastAsia"/>
          <w:sz w:val="32"/>
          <w:szCs w:val="32"/>
        </w:rPr>
        <w:t>2.公务接待费。202</w:t>
      </w:r>
      <w:r w:rsidRPr="00B311EB">
        <w:rPr>
          <w:rFonts w:ascii="仿宋_GB2312" w:eastAsia="仿宋_GB2312"/>
          <w:sz w:val="32"/>
          <w:szCs w:val="32"/>
        </w:rPr>
        <w:t>4</w:t>
      </w:r>
      <w:r w:rsidRPr="00B311EB">
        <w:rPr>
          <w:rFonts w:ascii="仿宋_GB2312" w:eastAsia="仿宋_GB2312" w:hint="eastAsia"/>
          <w:sz w:val="32"/>
          <w:szCs w:val="32"/>
        </w:rPr>
        <w:t>年预算数0.3</w:t>
      </w:r>
      <w:r w:rsidRPr="00B311EB">
        <w:rPr>
          <w:rFonts w:ascii="仿宋_GB2312" w:eastAsia="仿宋_GB2312"/>
          <w:sz w:val="32"/>
          <w:szCs w:val="32"/>
        </w:rPr>
        <w:t>3</w:t>
      </w:r>
      <w:r w:rsidRPr="00B311EB">
        <w:rPr>
          <w:rFonts w:ascii="仿宋_GB2312" w:eastAsia="仿宋_GB2312" w:hint="eastAsia"/>
          <w:sz w:val="32"/>
          <w:szCs w:val="32"/>
        </w:rPr>
        <w:t>万元，比2022年预算数0.</w:t>
      </w:r>
      <w:r w:rsidRPr="00B311EB">
        <w:rPr>
          <w:rFonts w:ascii="仿宋_GB2312" w:eastAsia="仿宋_GB2312"/>
          <w:sz w:val="32"/>
          <w:szCs w:val="32"/>
        </w:rPr>
        <w:t>35</w:t>
      </w:r>
      <w:r w:rsidRPr="00B311EB">
        <w:rPr>
          <w:rFonts w:ascii="仿宋_GB2312" w:eastAsia="仿宋_GB2312" w:hint="eastAsia"/>
          <w:sz w:val="32"/>
          <w:szCs w:val="32"/>
        </w:rPr>
        <w:t>万元减少0</w:t>
      </w:r>
      <w:r w:rsidRPr="00B311EB">
        <w:rPr>
          <w:rFonts w:ascii="仿宋_GB2312" w:eastAsia="仿宋_GB2312"/>
          <w:sz w:val="32"/>
          <w:szCs w:val="32"/>
        </w:rPr>
        <w:t>.02</w:t>
      </w:r>
      <w:r w:rsidRPr="00B311EB">
        <w:rPr>
          <w:rFonts w:ascii="仿宋_GB2312" w:eastAsia="仿宋_GB2312" w:hint="eastAsia"/>
          <w:sz w:val="32"/>
          <w:szCs w:val="32"/>
        </w:rPr>
        <w:t>万元，主要原因：落实政府过紧日子的要求，厉行勤俭节约，压缩三公经费支出。</w:t>
      </w:r>
    </w:p>
    <w:p w14:paraId="4547AE2F" w14:textId="0C63A691" w:rsidR="00E9534F" w:rsidRPr="00E9534F" w:rsidRDefault="006C2522" w:rsidP="00E9534F">
      <w:pPr>
        <w:spacing w:line="540" w:lineRule="exact"/>
        <w:ind w:firstLineChars="200" w:firstLine="640"/>
        <w:rPr>
          <w:rFonts w:ascii="仿宋_GB2312" w:eastAsia="仿宋_GB2312" w:hAnsi="Times New Roman" w:cs="Droid Sans"/>
          <w:sz w:val="32"/>
          <w:szCs w:val="32"/>
        </w:rPr>
      </w:pPr>
      <w:r w:rsidRPr="00B311EB">
        <w:rPr>
          <w:rFonts w:ascii="仿宋_GB2312" w:eastAsia="仿宋_GB2312" w:hint="eastAsia"/>
          <w:sz w:val="32"/>
          <w:szCs w:val="32"/>
        </w:rPr>
        <w:t>3.公务用车购置和运行维护费。202</w:t>
      </w:r>
      <w:r w:rsidRPr="00B311EB">
        <w:rPr>
          <w:rFonts w:ascii="仿宋_GB2312" w:eastAsia="仿宋_GB2312"/>
          <w:sz w:val="32"/>
          <w:szCs w:val="32"/>
        </w:rPr>
        <w:t>4</w:t>
      </w:r>
      <w:r w:rsidRPr="00B311EB">
        <w:rPr>
          <w:rFonts w:ascii="仿宋_GB2312" w:eastAsia="仿宋_GB2312" w:hint="eastAsia"/>
          <w:sz w:val="32"/>
          <w:szCs w:val="32"/>
        </w:rPr>
        <w:t>年预算数</w:t>
      </w:r>
      <w:r w:rsidRPr="00B311EB">
        <w:rPr>
          <w:rFonts w:ascii="仿宋_GB2312" w:eastAsia="仿宋_GB2312"/>
          <w:sz w:val="32"/>
          <w:szCs w:val="32"/>
        </w:rPr>
        <w:t>1.24</w:t>
      </w:r>
      <w:r w:rsidRPr="00B311EB">
        <w:rPr>
          <w:rFonts w:ascii="仿宋_GB2312" w:eastAsia="仿宋_GB2312" w:hint="eastAsia"/>
          <w:sz w:val="32"/>
          <w:szCs w:val="32"/>
        </w:rPr>
        <w:t>万元</w:t>
      </w:r>
      <w:r w:rsidRPr="00E9534F">
        <w:rPr>
          <w:rFonts w:ascii="仿宋_GB2312" w:eastAsia="仿宋_GB2312" w:hAnsi="Times New Roman" w:cs="Droid Sans" w:hint="eastAsia"/>
          <w:sz w:val="32"/>
          <w:szCs w:val="32"/>
        </w:rPr>
        <w:t>，其中，公务用车购置费202</w:t>
      </w:r>
      <w:r w:rsidRPr="00E9534F">
        <w:rPr>
          <w:rFonts w:ascii="仿宋_GB2312" w:eastAsia="仿宋_GB2312" w:hAnsi="Times New Roman" w:cs="Droid Sans"/>
          <w:sz w:val="32"/>
          <w:szCs w:val="32"/>
        </w:rPr>
        <w:t>4</w:t>
      </w:r>
      <w:r w:rsidRPr="00E9534F">
        <w:rPr>
          <w:rFonts w:ascii="仿宋_GB2312" w:eastAsia="仿宋_GB2312" w:hAnsi="Times New Roman" w:cs="Droid Sans" w:hint="eastAsia"/>
          <w:sz w:val="32"/>
          <w:szCs w:val="32"/>
        </w:rPr>
        <w:t>年预算数</w:t>
      </w:r>
      <w:r w:rsidRPr="00E9534F">
        <w:rPr>
          <w:rFonts w:ascii="仿宋_GB2312" w:eastAsia="仿宋_GB2312" w:hAnsi="Times New Roman" w:cs="Droid Sans"/>
          <w:sz w:val="32"/>
          <w:szCs w:val="32"/>
        </w:rPr>
        <w:t>0</w:t>
      </w:r>
      <w:r w:rsidRPr="00E9534F">
        <w:rPr>
          <w:rFonts w:ascii="仿宋_GB2312" w:eastAsia="仿宋_GB2312" w:hAnsi="Times New Roman" w:cs="Droid Sans" w:hint="eastAsia"/>
          <w:sz w:val="32"/>
          <w:szCs w:val="32"/>
        </w:rPr>
        <w:t>万元，与202</w:t>
      </w:r>
      <w:r w:rsidRPr="00E9534F">
        <w:rPr>
          <w:rFonts w:ascii="仿宋_GB2312" w:eastAsia="仿宋_GB2312" w:hAnsi="Times New Roman" w:cs="Droid Sans"/>
          <w:sz w:val="32"/>
          <w:szCs w:val="32"/>
        </w:rPr>
        <w:t>3</w:t>
      </w:r>
      <w:r w:rsidRPr="00E9534F">
        <w:rPr>
          <w:rFonts w:ascii="仿宋_GB2312" w:eastAsia="仿宋_GB2312" w:hAnsi="Times New Roman" w:cs="Droid Sans" w:hint="eastAsia"/>
          <w:sz w:val="32"/>
          <w:szCs w:val="32"/>
        </w:rPr>
        <w:t>年预算数17.98万元相比减少1</w:t>
      </w:r>
      <w:r w:rsidRPr="00E9534F">
        <w:rPr>
          <w:rFonts w:ascii="仿宋_GB2312" w:eastAsia="仿宋_GB2312" w:hAnsi="Times New Roman" w:cs="Droid Sans"/>
          <w:sz w:val="32"/>
          <w:szCs w:val="32"/>
        </w:rPr>
        <w:t>7.98</w:t>
      </w:r>
      <w:r w:rsidRPr="00E9534F">
        <w:rPr>
          <w:rFonts w:ascii="仿宋_GB2312" w:eastAsia="仿宋_GB2312" w:hAnsi="Times New Roman" w:cs="Droid Sans" w:hint="eastAsia"/>
          <w:sz w:val="32"/>
          <w:szCs w:val="32"/>
        </w:rPr>
        <w:t>万元；</w:t>
      </w:r>
      <w:r w:rsidR="005170EC" w:rsidRPr="00E9534F">
        <w:rPr>
          <w:rFonts w:ascii="仿宋_GB2312" w:eastAsia="仿宋_GB2312" w:hAnsi="Times New Roman" w:cs="Droid Sans" w:hint="eastAsia"/>
          <w:sz w:val="32"/>
          <w:szCs w:val="32"/>
        </w:rPr>
        <w:t>主要原因：无</w:t>
      </w:r>
      <w:r w:rsidR="005170EC" w:rsidRPr="00E9534F">
        <w:rPr>
          <w:rFonts w:ascii="仿宋_GB2312" w:eastAsia="仿宋_GB2312" w:hAnsi="Times New Roman" w:cs="Droid Sans"/>
          <w:sz w:val="32"/>
          <w:szCs w:val="32"/>
        </w:rPr>
        <w:t>公务用车购置费用</w:t>
      </w:r>
      <w:r w:rsidR="005170EC" w:rsidRPr="00E9534F">
        <w:rPr>
          <w:rFonts w:ascii="仿宋_GB2312" w:eastAsia="仿宋_GB2312" w:hAnsi="Times New Roman" w:cs="Droid Sans" w:hint="eastAsia"/>
          <w:sz w:val="32"/>
          <w:szCs w:val="32"/>
        </w:rPr>
        <w:t>；</w:t>
      </w:r>
      <w:r w:rsidRPr="00E9534F">
        <w:rPr>
          <w:rFonts w:ascii="仿宋_GB2312" w:eastAsia="仿宋_GB2312" w:hAnsi="Times New Roman" w:cs="Droid Sans" w:hint="eastAsia"/>
          <w:sz w:val="32"/>
          <w:szCs w:val="32"/>
        </w:rPr>
        <w:t>公务用车运行维护费202</w:t>
      </w:r>
      <w:r w:rsidRPr="00E9534F">
        <w:rPr>
          <w:rFonts w:ascii="仿宋_GB2312" w:eastAsia="仿宋_GB2312" w:hAnsi="Times New Roman" w:cs="Droid Sans"/>
          <w:sz w:val="32"/>
          <w:szCs w:val="32"/>
        </w:rPr>
        <w:t>4</w:t>
      </w:r>
      <w:r w:rsidRPr="00E9534F">
        <w:rPr>
          <w:rFonts w:ascii="仿宋_GB2312" w:eastAsia="仿宋_GB2312" w:hAnsi="Times New Roman" w:cs="Droid Sans" w:hint="eastAsia"/>
          <w:sz w:val="32"/>
          <w:szCs w:val="32"/>
        </w:rPr>
        <w:t>年预算数1</w:t>
      </w:r>
      <w:r w:rsidRPr="00E9534F">
        <w:rPr>
          <w:rFonts w:ascii="仿宋_GB2312" w:eastAsia="仿宋_GB2312" w:hAnsi="Times New Roman" w:cs="Droid Sans"/>
          <w:sz w:val="32"/>
          <w:szCs w:val="32"/>
        </w:rPr>
        <w:t>.25</w:t>
      </w:r>
      <w:r w:rsidRPr="00E9534F">
        <w:rPr>
          <w:rFonts w:ascii="仿宋_GB2312" w:eastAsia="仿宋_GB2312" w:hAnsi="Times New Roman" w:cs="Droid Sans" w:hint="eastAsia"/>
          <w:sz w:val="32"/>
          <w:szCs w:val="32"/>
        </w:rPr>
        <w:t>万元，其中：公务用车加油</w:t>
      </w:r>
      <w:r w:rsidRPr="00E9534F">
        <w:rPr>
          <w:rFonts w:ascii="仿宋_GB2312" w:eastAsia="仿宋_GB2312" w:hAnsi="Times New Roman" w:cs="Droid Sans"/>
          <w:sz w:val="32"/>
          <w:szCs w:val="32"/>
        </w:rPr>
        <w:t>0</w:t>
      </w:r>
      <w:r w:rsidRPr="00E9534F">
        <w:rPr>
          <w:rFonts w:ascii="仿宋_GB2312" w:eastAsia="仿宋_GB2312" w:hAnsi="Times New Roman" w:cs="Droid Sans" w:hint="eastAsia"/>
          <w:sz w:val="32"/>
          <w:szCs w:val="32"/>
        </w:rPr>
        <w:t>万元，公务用车维修0.</w:t>
      </w:r>
      <w:r w:rsidRPr="00E9534F">
        <w:rPr>
          <w:rFonts w:ascii="仿宋_GB2312" w:eastAsia="仿宋_GB2312" w:hAnsi="Times New Roman" w:cs="Droid Sans"/>
          <w:sz w:val="32"/>
          <w:szCs w:val="32"/>
        </w:rPr>
        <w:t>57</w:t>
      </w:r>
      <w:r w:rsidRPr="00E9534F">
        <w:rPr>
          <w:rFonts w:ascii="仿宋_GB2312" w:eastAsia="仿宋_GB2312" w:hAnsi="Times New Roman" w:cs="Droid Sans" w:hint="eastAsia"/>
          <w:sz w:val="32"/>
          <w:szCs w:val="32"/>
        </w:rPr>
        <w:t>万元，公务用车保险</w:t>
      </w:r>
      <w:r w:rsidRPr="00E9534F">
        <w:rPr>
          <w:rFonts w:ascii="仿宋_GB2312" w:eastAsia="仿宋_GB2312" w:hAnsi="Times New Roman" w:cs="Droid Sans"/>
          <w:sz w:val="32"/>
          <w:szCs w:val="32"/>
        </w:rPr>
        <w:t>0.5</w:t>
      </w:r>
      <w:r w:rsidRPr="00E9534F">
        <w:rPr>
          <w:rFonts w:ascii="仿宋_GB2312" w:eastAsia="仿宋_GB2312" w:hAnsi="Times New Roman" w:cs="Droid Sans" w:hint="eastAsia"/>
          <w:sz w:val="32"/>
          <w:szCs w:val="32"/>
        </w:rPr>
        <w:t>万元，其他</w:t>
      </w:r>
      <w:r w:rsidRPr="00E9534F">
        <w:rPr>
          <w:rFonts w:ascii="仿宋_GB2312" w:eastAsia="仿宋_GB2312" w:hAnsi="Times New Roman" w:cs="Droid Sans"/>
          <w:sz w:val="32"/>
          <w:szCs w:val="32"/>
        </w:rPr>
        <w:t>0.18</w:t>
      </w:r>
      <w:r w:rsidRPr="00E9534F">
        <w:rPr>
          <w:rFonts w:ascii="仿宋_GB2312" w:eastAsia="仿宋_GB2312" w:hAnsi="Times New Roman" w:cs="Droid Sans" w:hint="eastAsia"/>
          <w:sz w:val="32"/>
          <w:szCs w:val="32"/>
        </w:rPr>
        <w:t>万元。比202</w:t>
      </w:r>
      <w:r w:rsidRPr="00E9534F">
        <w:rPr>
          <w:rFonts w:ascii="仿宋_GB2312" w:eastAsia="仿宋_GB2312" w:hAnsi="Times New Roman" w:cs="Droid Sans"/>
          <w:sz w:val="32"/>
          <w:szCs w:val="32"/>
        </w:rPr>
        <w:t>3</w:t>
      </w:r>
      <w:r w:rsidRPr="00E9534F">
        <w:rPr>
          <w:rFonts w:ascii="仿宋_GB2312" w:eastAsia="仿宋_GB2312" w:hAnsi="Times New Roman" w:cs="Droid Sans" w:hint="eastAsia"/>
          <w:sz w:val="32"/>
          <w:szCs w:val="32"/>
        </w:rPr>
        <w:t>年预算数</w:t>
      </w:r>
      <w:r w:rsidRPr="00E9534F">
        <w:rPr>
          <w:rFonts w:ascii="仿宋_GB2312" w:eastAsia="仿宋_GB2312" w:hAnsi="Times New Roman" w:cs="Droid Sans"/>
          <w:sz w:val="32"/>
          <w:szCs w:val="32"/>
        </w:rPr>
        <w:t>3.12</w:t>
      </w:r>
      <w:r w:rsidRPr="00E9534F">
        <w:rPr>
          <w:rFonts w:ascii="仿宋_GB2312" w:eastAsia="仿宋_GB2312" w:hAnsi="Times New Roman" w:cs="Droid Sans" w:hint="eastAsia"/>
          <w:sz w:val="32"/>
          <w:szCs w:val="32"/>
        </w:rPr>
        <w:t>万元减少</w:t>
      </w:r>
      <w:r w:rsidRPr="00E9534F">
        <w:rPr>
          <w:rFonts w:ascii="仿宋_GB2312" w:eastAsia="仿宋_GB2312" w:hAnsi="Times New Roman" w:cs="Droid Sans"/>
          <w:sz w:val="32"/>
          <w:szCs w:val="32"/>
        </w:rPr>
        <w:t>1.87</w:t>
      </w:r>
      <w:r w:rsidRPr="00E9534F">
        <w:rPr>
          <w:rFonts w:ascii="仿宋_GB2312" w:eastAsia="仿宋_GB2312" w:hAnsi="Times New Roman" w:cs="Droid Sans" w:hint="eastAsia"/>
          <w:sz w:val="32"/>
          <w:szCs w:val="32"/>
        </w:rPr>
        <w:t>万元</w:t>
      </w:r>
      <w:r w:rsidR="005170EC" w:rsidRPr="00E9534F">
        <w:rPr>
          <w:rFonts w:ascii="仿宋_GB2312" w:eastAsia="仿宋_GB2312" w:hAnsi="Times New Roman" w:cs="Droid Sans" w:hint="eastAsia"/>
          <w:sz w:val="32"/>
          <w:szCs w:val="32"/>
        </w:rPr>
        <w:t>；主要原因：落实政府“过紧日子”要求，</w:t>
      </w:r>
      <w:r w:rsidR="00C37069">
        <w:rPr>
          <w:rFonts w:ascii="仿宋_GB2312" w:eastAsia="仿宋_GB2312" w:hAnsi="Times New Roman" w:cs="Droid Sans" w:hint="eastAsia"/>
          <w:sz w:val="32"/>
          <w:szCs w:val="32"/>
        </w:rPr>
        <w:t>进</w:t>
      </w:r>
      <w:r w:rsidR="005170EC" w:rsidRPr="00E9534F">
        <w:rPr>
          <w:rFonts w:ascii="仿宋_GB2312" w:eastAsia="仿宋_GB2312" w:hAnsi="Times New Roman" w:cs="Droid Sans" w:hint="eastAsia"/>
          <w:sz w:val="32"/>
          <w:szCs w:val="32"/>
        </w:rPr>
        <w:t>一步压减一般性支出。</w:t>
      </w:r>
    </w:p>
    <w:p w14:paraId="631D4383" w14:textId="77777777" w:rsidR="00B311EB" w:rsidRPr="00E9534F" w:rsidRDefault="00B311EB" w:rsidP="00E9534F">
      <w:pPr>
        <w:spacing w:line="560" w:lineRule="exact"/>
        <w:ind w:firstLineChars="200" w:firstLine="640"/>
        <w:rPr>
          <w:rFonts w:ascii="黑体" w:eastAsia="黑体" w:hAnsi="Times New Roman" w:cs="Droid Sans"/>
          <w:sz w:val="32"/>
          <w:szCs w:val="32"/>
        </w:rPr>
      </w:pPr>
      <w:r w:rsidRPr="00E9534F">
        <w:rPr>
          <w:rFonts w:ascii="黑体" w:eastAsia="黑体" w:hAnsi="Times New Roman" w:cs="Droid Sans" w:hint="eastAsia"/>
          <w:sz w:val="32"/>
          <w:szCs w:val="32"/>
        </w:rPr>
        <w:t>五、其他情况说明</w:t>
      </w:r>
    </w:p>
    <w:p w14:paraId="0605C9DE" w14:textId="77777777" w:rsidR="00E9534F" w:rsidRDefault="00E9534F" w:rsidP="00E9534F">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3D2D3A0" w14:textId="571029FE" w:rsidR="00A073EA" w:rsidRPr="00B75FAD" w:rsidRDefault="006C2522" w:rsidP="00A073EA">
      <w:pPr>
        <w:spacing w:line="560" w:lineRule="exact"/>
        <w:ind w:firstLineChars="200" w:firstLine="640"/>
        <w:rPr>
          <w:rFonts w:ascii="仿宋_GB2312" w:eastAsia="仿宋_GB2312"/>
          <w:sz w:val="32"/>
          <w:szCs w:val="32"/>
        </w:rPr>
      </w:pPr>
      <w:r w:rsidRPr="00A073EA">
        <w:rPr>
          <w:rFonts w:ascii="仿宋_GB2312" w:eastAsia="仿宋_GB2312" w:hint="eastAsia"/>
          <w:sz w:val="32"/>
          <w:szCs w:val="32"/>
        </w:rPr>
        <w:t xml:space="preserve"> 202</w:t>
      </w:r>
      <w:r w:rsidRPr="00A073EA">
        <w:rPr>
          <w:rFonts w:ascii="仿宋_GB2312" w:eastAsia="仿宋_GB2312"/>
          <w:sz w:val="32"/>
          <w:szCs w:val="32"/>
        </w:rPr>
        <w:t>4</w:t>
      </w:r>
      <w:r w:rsidRPr="00A073EA">
        <w:rPr>
          <w:rFonts w:ascii="仿宋_GB2312" w:eastAsia="仿宋_GB2312" w:hint="eastAsia"/>
          <w:sz w:val="32"/>
          <w:szCs w:val="32"/>
        </w:rPr>
        <w:t>年北京中轴线遗产保护中心（北京世界文化遗产监测中心）政府采购预算总额</w:t>
      </w:r>
      <w:r w:rsidR="00D849D3">
        <w:rPr>
          <w:rFonts w:ascii="仿宋_GB2312" w:eastAsia="仿宋_GB2312"/>
          <w:sz w:val="32"/>
          <w:szCs w:val="32"/>
        </w:rPr>
        <w:t>3137.77</w:t>
      </w:r>
      <w:r w:rsidRPr="00A073EA">
        <w:rPr>
          <w:rFonts w:ascii="仿宋_GB2312" w:eastAsia="仿宋_GB2312" w:hint="eastAsia"/>
          <w:sz w:val="32"/>
          <w:szCs w:val="32"/>
        </w:rPr>
        <w:t>万元</w:t>
      </w:r>
      <w:r w:rsidR="00A073EA">
        <w:rPr>
          <w:rFonts w:ascii="仿宋_GB2312" w:eastAsia="仿宋_GB2312" w:hint="eastAsia"/>
          <w:sz w:val="32"/>
          <w:szCs w:val="32"/>
        </w:rPr>
        <w:t>，</w:t>
      </w:r>
      <w:r w:rsidR="00A073EA" w:rsidRPr="00B75FAD">
        <w:rPr>
          <w:rFonts w:ascii="仿宋_GB2312" w:eastAsia="仿宋_GB2312" w:hint="eastAsia"/>
          <w:sz w:val="32"/>
          <w:szCs w:val="32"/>
        </w:rPr>
        <w:t>其中：政府采购货物预算</w:t>
      </w:r>
      <w:r w:rsidR="00D849D3">
        <w:rPr>
          <w:rFonts w:ascii="仿宋_GB2312" w:eastAsia="仿宋_GB2312" w:hint="eastAsia"/>
          <w:sz w:val="32"/>
          <w:szCs w:val="32"/>
        </w:rPr>
        <w:t>4</w:t>
      </w:r>
      <w:r w:rsidR="00D849D3">
        <w:rPr>
          <w:rFonts w:ascii="仿宋_GB2312" w:eastAsia="仿宋_GB2312"/>
          <w:sz w:val="32"/>
          <w:szCs w:val="32"/>
        </w:rPr>
        <w:t>1.40</w:t>
      </w:r>
      <w:r w:rsidR="00A073EA" w:rsidRPr="00B75FAD">
        <w:rPr>
          <w:rFonts w:ascii="仿宋_GB2312" w:eastAsia="仿宋_GB2312" w:hint="eastAsia"/>
          <w:sz w:val="32"/>
          <w:szCs w:val="32"/>
        </w:rPr>
        <w:t>万元，政府采购工程预算</w:t>
      </w:r>
      <w:r w:rsidR="00D849D3">
        <w:rPr>
          <w:rFonts w:ascii="仿宋_GB2312" w:eastAsia="仿宋_GB2312" w:hint="eastAsia"/>
          <w:sz w:val="32"/>
          <w:szCs w:val="32"/>
        </w:rPr>
        <w:t>1</w:t>
      </w:r>
      <w:r w:rsidR="00D849D3">
        <w:rPr>
          <w:rFonts w:ascii="仿宋_GB2312" w:eastAsia="仿宋_GB2312"/>
          <w:sz w:val="32"/>
          <w:szCs w:val="32"/>
        </w:rPr>
        <w:t>025.60</w:t>
      </w:r>
      <w:r w:rsidR="00A073EA" w:rsidRPr="00B75FAD">
        <w:rPr>
          <w:rFonts w:ascii="仿宋_GB2312" w:eastAsia="仿宋_GB2312" w:hint="eastAsia"/>
          <w:sz w:val="32"/>
          <w:szCs w:val="32"/>
        </w:rPr>
        <w:t>万元，政府采购服务预算</w:t>
      </w:r>
      <w:r w:rsidR="00D849D3">
        <w:rPr>
          <w:rFonts w:ascii="仿宋_GB2312" w:eastAsia="仿宋_GB2312" w:hint="eastAsia"/>
          <w:sz w:val="32"/>
          <w:szCs w:val="32"/>
        </w:rPr>
        <w:t>2</w:t>
      </w:r>
      <w:r w:rsidR="00D849D3">
        <w:rPr>
          <w:rFonts w:ascii="仿宋_GB2312" w:eastAsia="仿宋_GB2312"/>
          <w:sz w:val="32"/>
          <w:szCs w:val="32"/>
        </w:rPr>
        <w:t>070.77</w:t>
      </w:r>
      <w:r w:rsidR="00A073EA" w:rsidRPr="00B75FAD">
        <w:rPr>
          <w:rFonts w:ascii="仿宋_GB2312" w:eastAsia="仿宋_GB2312" w:hint="eastAsia"/>
          <w:sz w:val="32"/>
          <w:szCs w:val="32"/>
        </w:rPr>
        <w:t>万元。</w:t>
      </w:r>
    </w:p>
    <w:p w14:paraId="3CFECE77" w14:textId="77777777" w:rsidR="00E9534F" w:rsidRDefault="00E9534F" w:rsidP="00E9534F">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67EA7C08" w14:textId="77777777" w:rsidR="006C2522" w:rsidRDefault="006C2522" w:rsidP="00727DF7">
      <w:pPr>
        <w:ind w:firstLineChars="250" w:firstLine="800"/>
        <w:rPr>
          <w:rFonts w:ascii="仿宋" w:eastAsia="仿宋" w:hAnsi="仿宋" w:cs="Times New Roman"/>
          <w:sz w:val="32"/>
          <w:szCs w:val="32"/>
        </w:rPr>
      </w:pPr>
      <w:r w:rsidRPr="00B667D1">
        <w:rPr>
          <w:rFonts w:ascii="仿宋" w:eastAsia="仿宋" w:hAnsi="仿宋" w:cs="Times New Roman" w:hint="eastAsia"/>
          <w:sz w:val="32"/>
          <w:szCs w:val="32"/>
        </w:rPr>
        <w:lastRenderedPageBreak/>
        <w:t>202</w:t>
      </w:r>
      <w:r>
        <w:rPr>
          <w:rFonts w:ascii="仿宋" w:eastAsia="仿宋" w:hAnsi="仿宋" w:cs="Times New Roman"/>
          <w:sz w:val="32"/>
          <w:szCs w:val="32"/>
        </w:rPr>
        <w:t>4</w:t>
      </w:r>
      <w:r w:rsidRPr="00B667D1">
        <w:rPr>
          <w:rFonts w:ascii="仿宋" w:eastAsia="仿宋" w:hAnsi="仿宋" w:cs="Times New Roman" w:hint="eastAsia"/>
          <w:sz w:val="32"/>
          <w:szCs w:val="32"/>
        </w:rPr>
        <w:t>年北京中轴线遗产保护中心（北京世界文化遗产监测中心）政府购买服务预算总额0万元。</w:t>
      </w:r>
    </w:p>
    <w:p w14:paraId="305C6723" w14:textId="77777777" w:rsidR="00E9534F" w:rsidRDefault="00E9534F" w:rsidP="00E9534F">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55DAD5A6" w14:textId="77777777" w:rsidR="00E9534F" w:rsidRPr="003F1B2B" w:rsidRDefault="00E9534F" w:rsidP="00E9534F">
      <w:pPr>
        <w:spacing w:line="560" w:lineRule="exact"/>
        <w:ind w:firstLineChars="200" w:firstLine="640"/>
        <w:rPr>
          <w:rFonts w:ascii="仿宋" w:eastAsia="仿宋" w:hAnsi="仿宋" w:cs="Times New Roman"/>
          <w:sz w:val="32"/>
          <w:szCs w:val="32"/>
        </w:rPr>
      </w:pPr>
      <w:r w:rsidRPr="003F1B2B">
        <w:rPr>
          <w:rFonts w:ascii="仿宋" w:eastAsia="仿宋" w:hAnsi="仿宋" w:cs="Times New Roman" w:hint="eastAsia"/>
          <w:sz w:val="32"/>
          <w:szCs w:val="32"/>
        </w:rPr>
        <w:t>本单位2024年无机关运行预算</w:t>
      </w:r>
      <w:r w:rsidRPr="003F1B2B">
        <w:rPr>
          <w:rFonts w:ascii="仿宋" w:eastAsia="仿宋" w:hAnsi="仿宋" w:cs="Times New Roman"/>
          <w:sz w:val="32"/>
          <w:szCs w:val="32"/>
        </w:rPr>
        <w:t>经</w:t>
      </w:r>
      <w:r w:rsidRPr="003F1B2B">
        <w:rPr>
          <w:rFonts w:ascii="仿宋" w:eastAsia="仿宋" w:hAnsi="仿宋" w:cs="Times New Roman" w:hint="eastAsia"/>
          <w:sz w:val="32"/>
          <w:szCs w:val="32"/>
        </w:rPr>
        <w:t>费。</w:t>
      </w:r>
    </w:p>
    <w:p w14:paraId="0662E091" w14:textId="77777777" w:rsidR="0092043D" w:rsidRDefault="0092043D" w:rsidP="0092043D">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3884F977" w14:textId="2E524316" w:rsidR="00274B34" w:rsidRPr="00B75FAD" w:rsidRDefault="00274B34" w:rsidP="00ED24FF">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202</w:t>
      </w:r>
      <w:r w:rsidR="00435820">
        <w:rPr>
          <w:rFonts w:ascii="仿宋_GB2312" w:eastAsia="仿宋_GB2312"/>
          <w:sz w:val="32"/>
          <w:szCs w:val="32"/>
        </w:rPr>
        <w:t>4</w:t>
      </w:r>
      <w:r w:rsidRPr="00B75FAD">
        <w:rPr>
          <w:rFonts w:ascii="仿宋_GB2312" w:eastAsia="仿宋_GB2312" w:hint="eastAsia"/>
          <w:sz w:val="32"/>
          <w:szCs w:val="32"/>
        </w:rPr>
        <w:t>年，</w:t>
      </w:r>
      <w:r>
        <w:rPr>
          <w:rFonts w:ascii="仿宋_GB2312" w:eastAsia="仿宋_GB2312" w:hint="eastAsia"/>
          <w:sz w:val="32"/>
          <w:szCs w:val="32"/>
        </w:rPr>
        <w:t>北京中轴线遗产保护中心（北京世界文化遗产监测中心）</w:t>
      </w:r>
      <w:r w:rsidRPr="00B75FAD">
        <w:rPr>
          <w:rFonts w:ascii="仿宋_GB2312" w:eastAsia="仿宋_GB2312" w:hint="eastAsia"/>
          <w:sz w:val="32"/>
          <w:szCs w:val="32"/>
        </w:rPr>
        <w:t>填报绩效目标的预算项目</w:t>
      </w:r>
      <w:r>
        <w:rPr>
          <w:rFonts w:ascii="仿宋_GB2312" w:eastAsia="仿宋_GB2312"/>
          <w:sz w:val="32"/>
          <w:szCs w:val="32"/>
        </w:rPr>
        <w:t>1</w:t>
      </w:r>
      <w:r w:rsidR="00030498">
        <w:rPr>
          <w:rFonts w:ascii="仿宋_GB2312" w:eastAsia="仿宋_GB2312"/>
          <w:sz w:val="32"/>
          <w:szCs w:val="32"/>
        </w:rPr>
        <w:t>9</w:t>
      </w:r>
      <w:r w:rsidRPr="00B75FAD">
        <w:rPr>
          <w:rFonts w:ascii="仿宋_GB2312" w:eastAsia="仿宋_GB2312" w:hint="eastAsia"/>
          <w:sz w:val="32"/>
          <w:szCs w:val="32"/>
        </w:rPr>
        <w:t>个，占本单位本年预算项目</w:t>
      </w:r>
      <w:r w:rsidR="000C2C1F">
        <w:rPr>
          <w:rFonts w:ascii="仿宋_GB2312" w:eastAsia="仿宋_GB2312"/>
          <w:sz w:val="32"/>
          <w:szCs w:val="32"/>
        </w:rPr>
        <w:t>19</w:t>
      </w:r>
      <w:r w:rsidRPr="00B75FAD">
        <w:rPr>
          <w:rFonts w:ascii="仿宋_GB2312" w:eastAsia="仿宋_GB2312" w:hint="eastAsia"/>
          <w:sz w:val="32"/>
          <w:szCs w:val="32"/>
        </w:rPr>
        <w:t>个的</w:t>
      </w:r>
      <w:r>
        <w:rPr>
          <w:rFonts w:ascii="仿宋_GB2312" w:eastAsia="仿宋_GB2312"/>
          <w:sz w:val="32"/>
          <w:szCs w:val="32"/>
        </w:rPr>
        <w:t>100</w:t>
      </w:r>
      <w:r w:rsidRPr="00B75FAD">
        <w:rPr>
          <w:rFonts w:ascii="仿宋_GB2312" w:eastAsia="仿宋_GB2312" w:hint="eastAsia"/>
          <w:sz w:val="32"/>
          <w:szCs w:val="32"/>
        </w:rPr>
        <w:t>%。填报绩效目标的项目支出预算</w:t>
      </w:r>
      <w:r w:rsidR="006D6AAD">
        <w:rPr>
          <w:rFonts w:ascii="仿宋_GB2312" w:eastAsia="仿宋_GB2312"/>
          <w:sz w:val="32"/>
          <w:szCs w:val="32"/>
        </w:rPr>
        <w:t>4761.97</w:t>
      </w:r>
      <w:r w:rsidRPr="00B75FAD">
        <w:rPr>
          <w:rFonts w:ascii="仿宋_GB2312" w:eastAsia="仿宋_GB2312" w:hint="eastAsia"/>
          <w:sz w:val="32"/>
          <w:szCs w:val="32"/>
        </w:rPr>
        <w:t>万元，占本单位本年项目支出预算的</w:t>
      </w:r>
      <w:r>
        <w:rPr>
          <w:rFonts w:ascii="仿宋_GB2312" w:eastAsia="仿宋_GB2312"/>
          <w:sz w:val="32"/>
          <w:szCs w:val="32"/>
        </w:rPr>
        <w:t>100</w:t>
      </w:r>
      <w:r w:rsidRPr="00B75FAD">
        <w:rPr>
          <w:rFonts w:ascii="仿宋_GB2312" w:eastAsia="仿宋_GB2312" w:hint="eastAsia"/>
          <w:sz w:val="32"/>
          <w:szCs w:val="32"/>
        </w:rPr>
        <w:t>%。</w:t>
      </w:r>
    </w:p>
    <w:p w14:paraId="595E6CA9" w14:textId="77777777" w:rsidR="0092043D" w:rsidRDefault="0092043D" w:rsidP="0092043D">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5A1E0149" w14:textId="77777777" w:rsidR="0092043D" w:rsidRDefault="0092043D" w:rsidP="00ED24F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本单位2024年无重点行政事业性收费。</w:t>
      </w:r>
    </w:p>
    <w:p w14:paraId="1308B6E2" w14:textId="77777777" w:rsidR="00ED24FF" w:rsidRDefault="00ED24FF" w:rsidP="00ED24FF">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05CAA55" w14:textId="77777777" w:rsidR="00ED24FF" w:rsidRDefault="00ED24FF" w:rsidP="00ED24F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w:t>
      </w:r>
      <w:r>
        <w:rPr>
          <w:rFonts w:ascii="仿宋_GB2312" w:eastAsia="仿宋_GB2312" w:hint="eastAsia"/>
          <w:color w:val="000000"/>
          <w:sz w:val="32"/>
          <w:szCs w:val="32"/>
        </w:rPr>
        <w:t>年无国有资本经营预算财政拨款安排的预算。</w:t>
      </w:r>
    </w:p>
    <w:p w14:paraId="1FB36D10" w14:textId="77777777" w:rsidR="00997E85" w:rsidRDefault="00997E85" w:rsidP="00997E8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B1F8837" w14:textId="4D261C08" w:rsidR="0058428C" w:rsidRDefault="00F852C8" w:rsidP="0058428C">
      <w:pPr>
        <w:spacing w:line="560" w:lineRule="exact"/>
        <w:ind w:firstLineChars="200" w:firstLine="640"/>
        <w:rPr>
          <w:rFonts w:ascii="仿宋_GB2312" w:eastAsia="仿宋_GB2312" w:hAnsi="仿宋_GB2312" w:cs="仿宋_GB2312"/>
          <w:sz w:val="32"/>
          <w:szCs w:val="32"/>
        </w:rPr>
      </w:pPr>
      <w:r>
        <w:rPr>
          <w:rFonts w:ascii="仿宋_GB2312" w:eastAsia="仿宋_GB2312" w:hint="eastAsia"/>
          <w:color w:val="000000"/>
          <w:sz w:val="32"/>
          <w:szCs w:val="32"/>
        </w:rPr>
        <w:t>截至202</w:t>
      </w:r>
      <w:r>
        <w:rPr>
          <w:rFonts w:ascii="仿宋_GB2312" w:eastAsia="仿宋_GB2312"/>
          <w:color w:val="000000"/>
          <w:sz w:val="32"/>
          <w:szCs w:val="32"/>
        </w:rPr>
        <w:t>3</w:t>
      </w:r>
      <w:r>
        <w:rPr>
          <w:rFonts w:ascii="仿宋_GB2312" w:eastAsia="仿宋_GB2312" w:hint="eastAsia"/>
          <w:color w:val="000000"/>
          <w:sz w:val="32"/>
          <w:szCs w:val="32"/>
        </w:rPr>
        <w:t>年底，北京中轴线遗产保护中心（北京世界文化遗产监测中心）共有车辆</w:t>
      </w:r>
      <w:r>
        <w:rPr>
          <w:rFonts w:ascii="仿宋_GB2312" w:eastAsia="仿宋_GB2312"/>
          <w:color w:val="000000"/>
          <w:sz w:val="32"/>
          <w:szCs w:val="32"/>
        </w:rPr>
        <w:t>2</w:t>
      </w:r>
      <w:r>
        <w:rPr>
          <w:rFonts w:ascii="仿宋_GB2312" w:eastAsia="仿宋_GB2312" w:hint="eastAsia"/>
          <w:color w:val="000000"/>
          <w:sz w:val="32"/>
          <w:szCs w:val="32"/>
        </w:rPr>
        <w:t>台，共计</w:t>
      </w:r>
      <w:r w:rsidR="00FD0899">
        <w:rPr>
          <w:rFonts w:ascii="仿宋_GB2312" w:eastAsia="仿宋_GB2312" w:hint="eastAsia"/>
          <w:color w:val="000000"/>
          <w:sz w:val="32"/>
          <w:szCs w:val="32"/>
        </w:rPr>
        <w:t>3</w:t>
      </w:r>
      <w:r w:rsidR="00FD0899">
        <w:rPr>
          <w:rFonts w:ascii="仿宋_GB2312" w:eastAsia="仿宋_GB2312"/>
          <w:color w:val="000000"/>
          <w:sz w:val="32"/>
          <w:szCs w:val="32"/>
        </w:rPr>
        <w:t>5.96</w:t>
      </w:r>
      <w:r>
        <w:rPr>
          <w:rFonts w:ascii="仿宋_GB2312" w:eastAsia="仿宋_GB2312" w:hint="eastAsia"/>
          <w:color w:val="000000"/>
          <w:sz w:val="32"/>
          <w:szCs w:val="32"/>
        </w:rPr>
        <w:t>万元；</w:t>
      </w:r>
      <w:r w:rsidR="0058428C">
        <w:rPr>
          <w:rFonts w:ascii="仿宋_GB2312" w:eastAsia="仿宋_GB2312" w:hint="eastAsia"/>
          <w:color w:val="000000"/>
          <w:sz w:val="32"/>
          <w:szCs w:val="32"/>
        </w:rPr>
        <w:t>单位价值50万元以上的设备</w:t>
      </w:r>
      <w:r w:rsidR="009A43FB">
        <w:rPr>
          <w:rFonts w:ascii="仿宋_GB2312" w:eastAsia="仿宋_GB2312"/>
          <w:color w:val="000000"/>
          <w:sz w:val="32"/>
          <w:szCs w:val="32"/>
        </w:rPr>
        <w:t>5</w:t>
      </w:r>
      <w:r w:rsidR="0058428C">
        <w:rPr>
          <w:rFonts w:ascii="仿宋_GB2312" w:eastAsia="仿宋_GB2312" w:hint="eastAsia"/>
          <w:color w:val="000000"/>
          <w:sz w:val="32"/>
          <w:szCs w:val="32"/>
        </w:rPr>
        <w:t>台（套）、共计</w:t>
      </w:r>
      <w:r w:rsidR="009A43FB">
        <w:rPr>
          <w:rFonts w:ascii="仿宋_GB2312" w:eastAsia="仿宋_GB2312"/>
          <w:color w:val="000000"/>
          <w:sz w:val="32"/>
          <w:szCs w:val="32"/>
        </w:rPr>
        <w:t>611.02</w:t>
      </w:r>
      <w:r w:rsidR="0058428C">
        <w:rPr>
          <w:rFonts w:ascii="仿宋_GB2312" w:eastAsia="仿宋_GB2312" w:hint="eastAsia"/>
          <w:color w:val="000000"/>
          <w:sz w:val="32"/>
          <w:szCs w:val="32"/>
        </w:rPr>
        <w:t>万元。2024年预算安排中，购置单位价值50万元以上的设备</w:t>
      </w:r>
      <w:r w:rsidR="00023CC4">
        <w:rPr>
          <w:rFonts w:ascii="仿宋_GB2312" w:eastAsia="仿宋_GB2312"/>
          <w:color w:val="000000"/>
          <w:sz w:val="32"/>
          <w:szCs w:val="32"/>
        </w:rPr>
        <w:t>1</w:t>
      </w:r>
      <w:r w:rsidR="0058428C">
        <w:rPr>
          <w:rFonts w:ascii="仿宋_GB2312" w:eastAsia="仿宋_GB2312" w:hint="eastAsia"/>
          <w:color w:val="000000"/>
          <w:sz w:val="32"/>
          <w:szCs w:val="32"/>
        </w:rPr>
        <w:t>台（套），共计</w:t>
      </w:r>
      <w:r w:rsidR="00023CC4">
        <w:rPr>
          <w:rFonts w:ascii="仿宋_GB2312" w:eastAsia="仿宋_GB2312"/>
          <w:color w:val="000000"/>
          <w:sz w:val="32"/>
          <w:szCs w:val="32"/>
        </w:rPr>
        <w:t>78</w:t>
      </w:r>
      <w:r w:rsidR="0058428C">
        <w:rPr>
          <w:rFonts w:ascii="仿宋_GB2312" w:eastAsia="仿宋_GB2312" w:hint="eastAsia"/>
          <w:color w:val="000000"/>
          <w:sz w:val="32"/>
          <w:szCs w:val="32"/>
        </w:rPr>
        <w:t>万元。</w:t>
      </w:r>
    </w:p>
    <w:p w14:paraId="2FD10726" w14:textId="03B9ABA8" w:rsidR="00A810B0" w:rsidRDefault="00A810B0" w:rsidP="0058428C">
      <w:pPr>
        <w:spacing w:line="560" w:lineRule="exact"/>
        <w:ind w:firstLineChars="250" w:firstLine="800"/>
        <w:rPr>
          <w:rFonts w:ascii="仿宋_GB2312" w:eastAsia="仿宋_GB2312"/>
          <w:color w:val="000000"/>
          <w:spacing w:val="-2"/>
          <w:sz w:val="32"/>
          <w:szCs w:val="32"/>
        </w:rPr>
      </w:pPr>
      <w:r>
        <w:rPr>
          <w:rFonts w:ascii="黑体" w:eastAsia="黑体" w:hint="eastAsia"/>
          <w:color w:val="000000"/>
          <w:sz w:val="32"/>
          <w:szCs w:val="32"/>
        </w:rPr>
        <w:t>六、名词解释</w:t>
      </w:r>
    </w:p>
    <w:p w14:paraId="2A3C5F99" w14:textId="77777777" w:rsidR="00C04810" w:rsidRDefault="00C04810" w:rsidP="00C048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92C43FA" w14:textId="77777777" w:rsidR="00C04810" w:rsidRDefault="00C04810" w:rsidP="00C048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w:t>
      </w:r>
      <w:r>
        <w:rPr>
          <w:rFonts w:ascii="仿宋_GB2312" w:eastAsia="仿宋_GB2312" w:hint="eastAsia"/>
          <w:color w:val="000000"/>
          <w:sz w:val="32"/>
          <w:szCs w:val="32"/>
        </w:rPr>
        <w:lastRenderedPageBreak/>
        <w:t>业发展目标所发生的支出。</w:t>
      </w:r>
    </w:p>
    <w:p w14:paraId="6238AE07" w14:textId="77777777" w:rsidR="00C04810" w:rsidRDefault="00C04810" w:rsidP="00C048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33792513" w14:textId="77777777" w:rsidR="00C04810" w:rsidRDefault="00C04810" w:rsidP="00C048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55E09D1" w14:textId="77777777" w:rsidR="00A810B0" w:rsidRPr="00C04810" w:rsidRDefault="00A810B0" w:rsidP="00493EB9">
      <w:pPr>
        <w:spacing w:line="560" w:lineRule="exact"/>
        <w:jc w:val="center"/>
        <w:rPr>
          <w:rFonts w:ascii="方正小标宋简体" w:eastAsia="方正小标宋简体"/>
          <w:color w:val="000000"/>
          <w:sz w:val="36"/>
          <w:szCs w:val="36"/>
        </w:rPr>
      </w:pPr>
    </w:p>
    <w:p w14:paraId="257BE512" w14:textId="77777777" w:rsidR="00A810B0" w:rsidRDefault="00A810B0" w:rsidP="00493EB9">
      <w:pPr>
        <w:spacing w:line="560" w:lineRule="exact"/>
        <w:jc w:val="center"/>
        <w:rPr>
          <w:rFonts w:ascii="方正小标宋简体" w:eastAsia="方正小标宋简体"/>
          <w:color w:val="000000"/>
          <w:sz w:val="36"/>
          <w:szCs w:val="36"/>
        </w:rPr>
      </w:pPr>
    </w:p>
    <w:p w14:paraId="69B42D0E" w14:textId="77777777" w:rsidR="00C04810" w:rsidRDefault="00C04810" w:rsidP="00C0481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2024年度单位预算报表</w:t>
      </w:r>
    </w:p>
    <w:p w14:paraId="0802FA26" w14:textId="77777777" w:rsidR="00493EB9" w:rsidRPr="00C04810" w:rsidRDefault="00493EB9" w:rsidP="00493EB9">
      <w:pPr>
        <w:autoSpaceDE w:val="0"/>
        <w:autoSpaceDN w:val="0"/>
        <w:adjustRightInd w:val="0"/>
        <w:spacing w:line="560" w:lineRule="exact"/>
        <w:jc w:val="left"/>
        <w:rPr>
          <w:rFonts w:ascii="方正小标宋简体" w:eastAsia="方正小标宋简体"/>
          <w:color w:val="000000"/>
          <w:sz w:val="36"/>
          <w:szCs w:val="36"/>
        </w:rPr>
      </w:pPr>
    </w:p>
    <w:p w14:paraId="7543266B" w14:textId="71467436" w:rsidR="00493EB9" w:rsidRPr="00C04810" w:rsidRDefault="00493EB9" w:rsidP="00C04810">
      <w:pPr>
        <w:spacing w:line="560" w:lineRule="exact"/>
        <w:ind w:firstLineChars="200" w:firstLine="640"/>
        <w:rPr>
          <w:rFonts w:ascii="仿宋_GB2312" w:eastAsia="仿宋_GB2312" w:hAnsi="Times New Roman" w:cs="Droid Sans"/>
          <w:color w:val="000000"/>
          <w:sz w:val="32"/>
          <w:szCs w:val="32"/>
        </w:rPr>
      </w:pPr>
      <w:r w:rsidRPr="00C04810">
        <w:rPr>
          <w:rFonts w:ascii="仿宋_GB2312" w:eastAsia="仿宋_GB2312" w:hAnsi="Times New Roman" w:cs="Droid Sans" w:hint="eastAsia"/>
          <w:color w:val="000000"/>
          <w:sz w:val="32"/>
          <w:szCs w:val="32"/>
        </w:rPr>
        <w:t>附件：北京中轴线遗产保护中心（北京世界文化遗产监测中心）202</w:t>
      </w:r>
      <w:r w:rsidRPr="00C04810">
        <w:rPr>
          <w:rFonts w:ascii="仿宋_GB2312" w:eastAsia="仿宋_GB2312" w:hAnsi="Times New Roman" w:cs="Droid Sans"/>
          <w:color w:val="000000"/>
          <w:sz w:val="32"/>
          <w:szCs w:val="32"/>
        </w:rPr>
        <w:t>4</w:t>
      </w:r>
      <w:r w:rsidRPr="00C04810">
        <w:rPr>
          <w:rFonts w:ascii="仿宋_GB2312" w:eastAsia="仿宋_GB2312" w:hAnsi="Times New Roman" w:cs="Droid Sans" w:hint="eastAsia"/>
          <w:color w:val="000000"/>
          <w:sz w:val="32"/>
          <w:szCs w:val="32"/>
        </w:rPr>
        <w:t xml:space="preserve">年度单位预算报表 </w:t>
      </w:r>
    </w:p>
    <w:p w14:paraId="2C25DF6E" w14:textId="77777777" w:rsidR="00493EB9" w:rsidRPr="007E1ED2" w:rsidRDefault="00493EB9" w:rsidP="00493EB9">
      <w:pPr>
        <w:spacing w:line="560" w:lineRule="exact"/>
        <w:jc w:val="center"/>
        <w:rPr>
          <w:rFonts w:ascii="方正小标宋简体" w:eastAsia="方正小标宋简体"/>
          <w:color w:val="000000"/>
          <w:sz w:val="36"/>
          <w:szCs w:val="36"/>
        </w:rPr>
      </w:pPr>
    </w:p>
    <w:p w14:paraId="43F94744" w14:textId="77777777" w:rsidR="00493EB9" w:rsidRPr="007E1ED2" w:rsidRDefault="00493EB9" w:rsidP="00493EB9"/>
    <w:p w14:paraId="062C7A92" w14:textId="1651BB9B" w:rsidR="004F0040" w:rsidRPr="00493EB9" w:rsidRDefault="004F0040" w:rsidP="004F0040">
      <w:pPr>
        <w:spacing w:line="560" w:lineRule="exact"/>
        <w:rPr>
          <w:rFonts w:ascii="黑体" w:eastAsia="黑体"/>
          <w:sz w:val="32"/>
          <w:szCs w:val="32"/>
        </w:rPr>
      </w:pPr>
    </w:p>
    <w:p w14:paraId="10A8078B" w14:textId="4B012670" w:rsidR="004F0040" w:rsidRPr="004F0040" w:rsidRDefault="004F0040" w:rsidP="004F0040">
      <w:pPr>
        <w:rPr>
          <w:rFonts w:ascii="仿宋" w:eastAsia="仿宋" w:hAnsi="仿宋" w:cs="Times New Roman"/>
          <w:sz w:val="32"/>
          <w:szCs w:val="32"/>
        </w:rPr>
      </w:pPr>
    </w:p>
    <w:sectPr w:rsidR="004F0040" w:rsidRPr="004F00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746DB" w14:textId="77777777" w:rsidR="00002246" w:rsidRDefault="00002246" w:rsidP="009D0558">
      <w:r>
        <w:separator/>
      </w:r>
    </w:p>
  </w:endnote>
  <w:endnote w:type="continuationSeparator" w:id="0">
    <w:p w14:paraId="6824E972" w14:textId="77777777" w:rsidR="00002246" w:rsidRDefault="00002246" w:rsidP="009D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Droid S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EDF1A" w14:textId="77777777" w:rsidR="00002246" w:rsidRDefault="00002246" w:rsidP="009D0558">
      <w:r>
        <w:separator/>
      </w:r>
    </w:p>
  </w:footnote>
  <w:footnote w:type="continuationSeparator" w:id="0">
    <w:p w14:paraId="11EB0005" w14:textId="77777777" w:rsidR="00002246" w:rsidRDefault="00002246" w:rsidP="009D0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2E9D19"/>
    <w:multiLevelType w:val="singleLevel"/>
    <w:tmpl w:val="FF2E9D19"/>
    <w:lvl w:ilvl="0">
      <w:start w:val="3"/>
      <w:numFmt w:val="chineseCounting"/>
      <w:suff w:val="nothing"/>
      <w:lvlText w:val="（%1）"/>
      <w:lvlJc w:val="left"/>
      <w:rPr>
        <w:rFonts w:hint="eastAsia"/>
      </w:rPr>
    </w:lvl>
  </w:abstractNum>
  <w:num w:numId="1" w16cid:durableId="466247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9D0"/>
    <w:rsid w:val="00002246"/>
    <w:rsid w:val="00014D3F"/>
    <w:rsid w:val="00020C82"/>
    <w:rsid w:val="00023CC4"/>
    <w:rsid w:val="00030498"/>
    <w:rsid w:val="00046944"/>
    <w:rsid w:val="0008206C"/>
    <w:rsid w:val="000905FA"/>
    <w:rsid w:val="000934AB"/>
    <w:rsid w:val="000B2FA7"/>
    <w:rsid w:val="000C2C1F"/>
    <w:rsid w:val="000F3795"/>
    <w:rsid w:val="0011488B"/>
    <w:rsid w:val="00124DBC"/>
    <w:rsid w:val="00183936"/>
    <w:rsid w:val="001D0E11"/>
    <w:rsid w:val="001E4C0F"/>
    <w:rsid w:val="0020452B"/>
    <w:rsid w:val="00257C0B"/>
    <w:rsid w:val="00274B34"/>
    <w:rsid w:val="002D37CF"/>
    <w:rsid w:val="002D4C95"/>
    <w:rsid w:val="002F1191"/>
    <w:rsid w:val="00397749"/>
    <w:rsid w:val="003B0208"/>
    <w:rsid w:val="003C12A3"/>
    <w:rsid w:val="003C2F20"/>
    <w:rsid w:val="003D30EE"/>
    <w:rsid w:val="003E6212"/>
    <w:rsid w:val="003F1B2B"/>
    <w:rsid w:val="00402AEF"/>
    <w:rsid w:val="00415226"/>
    <w:rsid w:val="00426CC0"/>
    <w:rsid w:val="00435820"/>
    <w:rsid w:val="00436272"/>
    <w:rsid w:val="00457F03"/>
    <w:rsid w:val="00477CBD"/>
    <w:rsid w:val="00493EB9"/>
    <w:rsid w:val="004B047F"/>
    <w:rsid w:val="004E15B3"/>
    <w:rsid w:val="004E2380"/>
    <w:rsid w:val="004F0040"/>
    <w:rsid w:val="004F1293"/>
    <w:rsid w:val="004F6AF9"/>
    <w:rsid w:val="005170EC"/>
    <w:rsid w:val="00536353"/>
    <w:rsid w:val="00542F93"/>
    <w:rsid w:val="005448D3"/>
    <w:rsid w:val="0055084F"/>
    <w:rsid w:val="00560237"/>
    <w:rsid w:val="00564257"/>
    <w:rsid w:val="005760A0"/>
    <w:rsid w:val="0058428C"/>
    <w:rsid w:val="00584A09"/>
    <w:rsid w:val="00587EB5"/>
    <w:rsid w:val="00594F67"/>
    <w:rsid w:val="005C5C6A"/>
    <w:rsid w:val="005C69D0"/>
    <w:rsid w:val="005F0916"/>
    <w:rsid w:val="005F1753"/>
    <w:rsid w:val="005F69F9"/>
    <w:rsid w:val="0061011E"/>
    <w:rsid w:val="00611F2B"/>
    <w:rsid w:val="00655BB9"/>
    <w:rsid w:val="00684368"/>
    <w:rsid w:val="006C2522"/>
    <w:rsid w:val="006C4A92"/>
    <w:rsid w:val="006D6AAD"/>
    <w:rsid w:val="006E5052"/>
    <w:rsid w:val="006F23D0"/>
    <w:rsid w:val="006F4007"/>
    <w:rsid w:val="007122DE"/>
    <w:rsid w:val="00712D9F"/>
    <w:rsid w:val="00716693"/>
    <w:rsid w:val="00727DF7"/>
    <w:rsid w:val="00731B72"/>
    <w:rsid w:val="00732384"/>
    <w:rsid w:val="00735577"/>
    <w:rsid w:val="00740F97"/>
    <w:rsid w:val="00750995"/>
    <w:rsid w:val="007602A1"/>
    <w:rsid w:val="00762797"/>
    <w:rsid w:val="00777B6F"/>
    <w:rsid w:val="0078209F"/>
    <w:rsid w:val="007D0FC5"/>
    <w:rsid w:val="007D1E6D"/>
    <w:rsid w:val="007D3BD9"/>
    <w:rsid w:val="007E5447"/>
    <w:rsid w:val="00837A0A"/>
    <w:rsid w:val="00844445"/>
    <w:rsid w:val="00851983"/>
    <w:rsid w:val="00855F7B"/>
    <w:rsid w:val="00867278"/>
    <w:rsid w:val="008729AA"/>
    <w:rsid w:val="008869AE"/>
    <w:rsid w:val="008A5C8F"/>
    <w:rsid w:val="008A755E"/>
    <w:rsid w:val="008B7768"/>
    <w:rsid w:val="008F1997"/>
    <w:rsid w:val="008F1CE7"/>
    <w:rsid w:val="0092043D"/>
    <w:rsid w:val="009322B1"/>
    <w:rsid w:val="009431E4"/>
    <w:rsid w:val="00952D70"/>
    <w:rsid w:val="00953435"/>
    <w:rsid w:val="00997E85"/>
    <w:rsid w:val="009A43FB"/>
    <w:rsid w:val="009B3106"/>
    <w:rsid w:val="009B4049"/>
    <w:rsid w:val="009D0558"/>
    <w:rsid w:val="009E0583"/>
    <w:rsid w:val="009E125F"/>
    <w:rsid w:val="009E3FD2"/>
    <w:rsid w:val="009E77DE"/>
    <w:rsid w:val="009F4BD9"/>
    <w:rsid w:val="00A073EA"/>
    <w:rsid w:val="00A13358"/>
    <w:rsid w:val="00A17923"/>
    <w:rsid w:val="00A32F28"/>
    <w:rsid w:val="00A810B0"/>
    <w:rsid w:val="00A95CCB"/>
    <w:rsid w:val="00B12BD4"/>
    <w:rsid w:val="00B311EB"/>
    <w:rsid w:val="00B33B92"/>
    <w:rsid w:val="00B51F1D"/>
    <w:rsid w:val="00B52DF1"/>
    <w:rsid w:val="00B53A8D"/>
    <w:rsid w:val="00B667D1"/>
    <w:rsid w:val="00B67775"/>
    <w:rsid w:val="00B85AF7"/>
    <w:rsid w:val="00BA287F"/>
    <w:rsid w:val="00BC2A5B"/>
    <w:rsid w:val="00BD28C3"/>
    <w:rsid w:val="00BE22D1"/>
    <w:rsid w:val="00C04810"/>
    <w:rsid w:val="00C25622"/>
    <w:rsid w:val="00C37069"/>
    <w:rsid w:val="00C56415"/>
    <w:rsid w:val="00CA206E"/>
    <w:rsid w:val="00CB4156"/>
    <w:rsid w:val="00CC6C7C"/>
    <w:rsid w:val="00D21B4A"/>
    <w:rsid w:val="00D51636"/>
    <w:rsid w:val="00D82A64"/>
    <w:rsid w:val="00D849D3"/>
    <w:rsid w:val="00DA17D0"/>
    <w:rsid w:val="00DB0DD0"/>
    <w:rsid w:val="00DD4AD3"/>
    <w:rsid w:val="00DE1636"/>
    <w:rsid w:val="00DE5CF8"/>
    <w:rsid w:val="00E02BDA"/>
    <w:rsid w:val="00E0764E"/>
    <w:rsid w:val="00E21133"/>
    <w:rsid w:val="00E27006"/>
    <w:rsid w:val="00E30ED7"/>
    <w:rsid w:val="00E57707"/>
    <w:rsid w:val="00E63572"/>
    <w:rsid w:val="00E9417C"/>
    <w:rsid w:val="00E9534F"/>
    <w:rsid w:val="00E96159"/>
    <w:rsid w:val="00EA4F1B"/>
    <w:rsid w:val="00EC319B"/>
    <w:rsid w:val="00ED24FF"/>
    <w:rsid w:val="00EE3CCB"/>
    <w:rsid w:val="00EF2335"/>
    <w:rsid w:val="00EF5F82"/>
    <w:rsid w:val="00F34EA0"/>
    <w:rsid w:val="00F415CB"/>
    <w:rsid w:val="00F46326"/>
    <w:rsid w:val="00F511CB"/>
    <w:rsid w:val="00F631FA"/>
    <w:rsid w:val="00F635B1"/>
    <w:rsid w:val="00F852C8"/>
    <w:rsid w:val="00F8660B"/>
    <w:rsid w:val="00F94334"/>
    <w:rsid w:val="00FC6074"/>
    <w:rsid w:val="00FC622B"/>
    <w:rsid w:val="00FD0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3799B"/>
  <w15:chartTrackingRefBased/>
  <w15:docId w15:val="{8A1402E3-B93F-4E83-BCBB-91CB44F4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69D0"/>
    <w:pPr>
      <w:keepNext/>
      <w:keepLines/>
      <w:widowControl/>
      <w:spacing w:before="240" w:line="259" w:lineRule="auto"/>
      <w:jc w:val="left"/>
      <w:outlineLvl w:val="0"/>
    </w:pPr>
    <w:rPr>
      <w:rFonts w:ascii="Calibri Light" w:eastAsia="等线 Light" w:hAnsi="Calibri Light" w:cs="Times New Roman"/>
      <w:color w:val="2F5496"/>
      <w:kern w:val="0"/>
      <w:sz w:val="32"/>
      <w:szCs w:val="32"/>
    </w:rPr>
  </w:style>
  <w:style w:type="paragraph" w:styleId="2">
    <w:name w:val="heading 2"/>
    <w:basedOn w:val="a"/>
    <w:next w:val="a"/>
    <w:link w:val="20"/>
    <w:unhideWhenUsed/>
    <w:qFormat/>
    <w:rsid w:val="005C69D0"/>
    <w:pPr>
      <w:keepNext/>
      <w:keepLines/>
      <w:widowControl/>
      <w:spacing w:before="40" w:line="259" w:lineRule="auto"/>
      <w:jc w:val="left"/>
      <w:outlineLvl w:val="1"/>
    </w:pPr>
    <w:rPr>
      <w:rFonts w:ascii="Calibri Light" w:eastAsia="等线 Light" w:hAnsi="Calibri Light" w:cs="Times New Roman"/>
      <w:color w:val="2F5496"/>
      <w:kern w:val="0"/>
      <w:sz w:val="26"/>
      <w:szCs w:val="26"/>
    </w:rPr>
  </w:style>
  <w:style w:type="paragraph" w:styleId="3">
    <w:name w:val="heading 3"/>
    <w:basedOn w:val="a"/>
    <w:next w:val="a"/>
    <w:link w:val="30"/>
    <w:uiPriority w:val="9"/>
    <w:unhideWhenUsed/>
    <w:qFormat/>
    <w:rsid w:val="005C69D0"/>
    <w:pPr>
      <w:keepNext/>
      <w:keepLines/>
      <w:widowControl/>
      <w:spacing w:before="40" w:line="259" w:lineRule="auto"/>
      <w:jc w:val="left"/>
      <w:outlineLvl w:val="2"/>
    </w:pPr>
    <w:rPr>
      <w:rFonts w:ascii="Calibri Light" w:eastAsia="等线 Light" w:hAnsi="Calibri Light" w:cs="Times New Roman"/>
      <w:color w:val="1F3763"/>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C69D0"/>
    <w:rPr>
      <w:rFonts w:ascii="Calibri Light" w:eastAsia="等线 Light" w:hAnsi="Calibri Light" w:cs="Times New Roman"/>
      <w:color w:val="2F5496"/>
      <w:kern w:val="0"/>
      <w:sz w:val="32"/>
      <w:szCs w:val="32"/>
    </w:rPr>
  </w:style>
  <w:style w:type="character" w:customStyle="1" w:styleId="20">
    <w:name w:val="标题 2 字符"/>
    <w:basedOn w:val="a0"/>
    <w:link w:val="2"/>
    <w:qFormat/>
    <w:rsid w:val="005C69D0"/>
    <w:rPr>
      <w:rFonts w:ascii="Calibri Light" w:eastAsia="等线 Light" w:hAnsi="Calibri Light" w:cs="Times New Roman"/>
      <w:color w:val="2F5496"/>
      <w:kern w:val="0"/>
      <w:sz w:val="26"/>
      <w:szCs w:val="26"/>
    </w:rPr>
  </w:style>
  <w:style w:type="character" w:customStyle="1" w:styleId="30">
    <w:name w:val="标题 3 字符"/>
    <w:basedOn w:val="a0"/>
    <w:link w:val="3"/>
    <w:uiPriority w:val="9"/>
    <w:rsid w:val="005C69D0"/>
    <w:rPr>
      <w:rFonts w:ascii="Calibri Light" w:eastAsia="等线 Light" w:hAnsi="Calibri Light" w:cs="Times New Roman"/>
      <w:color w:val="1F3763"/>
      <w:kern w:val="0"/>
      <w:sz w:val="24"/>
      <w:szCs w:val="24"/>
    </w:rPr>
  </w:style>
  <w:style w:type="paragraph" w:styleId="a3">
    <w:name w:val="header"/>
    <w:basedOn w:val="a"/>
    <w:link w:val="a4"/>
    <w:uiPriority w:val="99"/>
    <w:unhideWhenUsed/>
    <w:rsid w:val="009D0558"/>
    <w:pPr>
      <w:tabs>
        <w:tab w:val="center" w:pos="4153"/>
        <w:tab w:val="right" w:pos="8306"/>
      </w:tabs>
      <w:snapToGrid w:val="0"/>
      <w:jc w:val="center"/>
    </w:pPr>
    <w:rPr>
      <w:sz w:val="18"/>
      <w:szCs w:val="18"/>
    </w:rPr>
  </w:style>
  <w:style w:type="character" w:customStyle="1" w:styleId="a4">
    <w:name w:val="页眉 字符"/>
    <w:basedOn w:val="a0"/>
    <w:link w:val="a3"/>
    <w:uiPriority w:val="99"/>
    <w:rsid w:val="009D0558"/>
    <w:rPr>
      <w:sz w:val="18"/>
      <w:szCs w:val="18"/>
    </w:rPr>
  </w:style>
  <w:style w:type="paragraph" w:styleId="a5">
    <w:name w:val="footer"/>
    <w:basedOn w:val="a"/>
    <w:link w:val="a6"/>
    <w:uiPriority w:val="99"/>
    <w:unhideWhenUsed/>
    <w:rsid w:val="009D0558"/>
    <w:pPr>
      <w:tabs>
        <w:tab w:val="center" w:pos="4153"/>
        <w:tab w:val="right" w:pos="8306"/>
      </w:tabs>
      <w:snapToGrid w:val="0"/>
      <w:jc w:val="left"/>
    </w:pPr>
    <w:rPr>
      <w:sz w:val="18"/>
      <w:szCs w:val="18"/>
    </w:rPr>
  </w:style>
  <w:style w:type="character" w:customStyle="1" w:styleId="a6">
    <w:name w:val="页脚 字符"/>
    <w:basedOn w:val="a0"/>
    <w:link w:val="a5"/>
    <w:uiPriority w:val="99"/>
    <w:rsid w:val="009D0558"/>
    <w:rPr>
      <w:sz w:val="18"/>
      <w:szCs w:val="18"/>
    </w:rPr>
  </w:style>
  <w:style w:type="paragraph" w:styleId="a7">
    <w:name w:val="List Paragraph"/>
    <w:basedOn w:val="a"/>
    <w:uiPriority w:val="34"/>
    <w:qFormat/>
    <w:rsid w:val="002D37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9281">
      <w:bodyDiv w:val="1"/>
      <w:marLeft w:val="0"/>
      <w:marRight w:val="0"/>
      <w:marTop w:val="0"/>
      <w:marBottom w:val="0"/>
      <w:divBdr>
        <w:top w:val="none" w:sz="0" w:space="0" w:color="auto"/>
        <w:left w:val="none" w:sz="0" w:space="0" w:color="auto"/>
        <w:bottom w:val="none" w:sz="0" w:space="0" w:color="auto"/>
        <w:right w:val="none" w:sz="0" w:space="0" w:color="auto"/>
      </w:divBdr>
    </w:div>
    <w:div w:id="209388692">
      <w:bodyDiv w:val="1"/>
      <w:marLeft w:val="0"/>
      <w:marRight w:val="0"/>
      <w:marTop w:val="0"/>
      <w:marBottom w:val="0"/>
      <w:divBdr>
        <w:top w:val="none" w:sz="0" w:space="0" w:color="auto"/>
        <w:left w:val="none" w:sz="0" w:space="0" w:color="auto"/>
        <w:bottom w:val="none" w:sz="0" w:space="0" w:color="auto"/>
        <w:right w:val="none" w:sz="0" w:space="0" w:color="auto"/>
      </w:divBdr>
    </w:div>
    <w:div w:id="533664164">
      <w:bodyDiv w:val="1"/>
      <w:marLeft w:val="0"/>
      <w:marRight w:val="0"/>
      <w:marTop w:val="0"/>
      <w:marBottom w:val="0"/>
      <w:divBdr>
        <w:top w:val="none" w:sz="0" w:space="0" w:color="auto"/>
        <w:left w:val="none" w:sz="0" w:space="0" w:color="auto"/>
        <w:bottom w:val="none" w:sz="0" w:space="0" w:color="auto"/>
        <w:right w:val="none" w:sz="0" w:space="0" w:color="auto"/>
      </w:divBdr>
    </w:div>
    <w:div w:id="545682368">
      <w:bodyDiv w:val="1"/>
      <w:marLeft w:val="0"/>
      <w:marRight w:val="0"/>
      <w:marTop w:val="0"/>
      <w:marBottom w:val="0"/>
      <w:divBdr>
        <w:top w:val="none" w:sz="0" w:space="0" w:color="auto"/>
        <w:left w:val="none" w:sz="0" w:space="0" w:color="auto"/>
        <w:bottom w:val="none" w:sz="0" w:space="0" w:color="auto"/>
        <w:right w:val="none" w:sz="0" w:space="0" w:color="auto"/>
      </w:divBdr>
    </w:div>
    <w:div w:id="573470504">
      <w:bodyDiv w:val="1"/>
      <w:marLeft w:val="0"/>
      <w:marRight w:val="0"/>
      <w:marTop w:val="0"/>
      <w:marBottom w:val="0"/>
      <w:divBdr>
        <w:top w:val="none" w:sz="0" w:space="0" w:color="auto"/>
        <w:left w:val="none" w:sz="0" w:space="0" w:color="auto"/>
        <w:bottom w:val="none" w:sz="0" w:space="0" w:color="auto"/>
        <w:right w:val="none" w:sz="0" w:space="0" w:color="auto"/>
      </w:divBdr>
    </w:div>
    <w:div w:id="648248283">
      <w:bodyDiv w:val="1"/>
      <w:marLeft w:val="0"/>
      <w:marRight w:val="0"/>
      <w:marTop w:val="0"/>
      <w:marBottom w:val="0"/>
      <w:divBdr>
        <w:top w:val="none" w:sz="0" w:space="0" w:color="auto"/>
        <w:left w:val="none" w:sz="0" w:space="0" w:color="auto"/>
        <w:bottom w:val="none" w:sz="0" w:space="0" w:color="auto"/>
        <w:right w:val="none" w:sz="0" w:space="0" w:color="auto"/>
      </w:divBdr>
    </w:div>
    <w:div w:id="19772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80291\Desktop\2024&#24180;&#24037;&#20316;\&#39292;&#2227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80291\Desktop\2024&#24180;&#24037;&#20316;\&#39292;&#2227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支出!$D$2</c:f>
              <c:strCache>
                <c:ptCount val="1"/>
                <c:pt idx="0">
                  <c:v>收入预算</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1FF-4C04-B5AA-30AB0277AAE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1FF-4C04-B5AA-30AB0277AAE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1FF-4C04-B5AA-30AB0277AAE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支出!$C$3:$C$5</c:f>
              <c:strCache>
                <c:ptCount val="3"/>
                <c:pt idx="0">
                  <c:v>一般公共预算拨款收入</c:v>
                </c:pt>
                <c:pt idx="1">
                  <c:v>上年结转结余</c:v>
                </c:pt>
                <c:pt idx="2">
                  <c:v>其他收入</c:v>
                </c:pt>
              </c:strCache>
            </c:strRef>
          </c:cat>
          <c:val>
            <c:numRef>
              <c:f>支出!$D$3:$D$5</c:f>
              <c:numCache>
                <c:formatCode>General</c:formatCode>
                <c:ptCount val="3"/>
                <c:pt idx="0">
                  <c:v>5792.06</c:v>
                </c:pt>
                <c:pt idx="1">
                  <c:v>1255.17</c:v>
                </c:pt>
                <c:pt idx="2">
                  <c:v>0.5</c:v>
                </c:pt>
              </c:numCache>
            </c:numRef>
          </c:val>
          <c:extLst>
            <c:ext xmlns:c16="http://schemas.microsoft.com/office/drawing/2014/chart" uri="{C3380CC4-5D6E-409C-BE32-E72D297353CC}">
              <c16:uniqueId val="{00000006-51FF-4C04-B5AA-30AB0277AAE0}"/>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Sheet1!$D$2</c:f>
              <c:strCache>
                <c:ptCount val="1"/>
                <c:pt idx="0">
                  <c:v>支出预算</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882-481D-AD66-C9A532F08DA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882-481D-AD66-C9A532F08DA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Sheet1!$C$3:$C$4</c:f>
              <c:strCache>
                <c:ptCount val="2"/>
                <c:pt idx="0">
                  <c:v>基本支出</c:v>
                </c:pt>
                <c:pt idx="1">
                  <c:v>项目支出</c:v>
                </c:pt>
              </c:strCache>
            </c:strRef>
          </c:cat>
          <c:val>
            <c:numRef>
              <c:f>Sheet1!$D$3:$D$4</c:f>
              <c:numCache>
                <c:formatCode>General</c:formatCode>
                <c:ptCount val="2"/>
                <c:pt idx="0">
                  <c:v>2285.7600000000002</c:v>
                </c:pt>
                <c:pt idx="1">
                  <c:v>4761.97</c:v>
                </c:pt>
              </c:numCache>
            </c:numRef>
          </c:val>
          <c:extLst>
            <c:ext xmlns:c16="http://schemas.microsoft.com/office/drawing/2014/chart" uri="{C3380CC4-5D6E-409C-BE32-E72D297353CC}">
              <c16:uniqueId val="{00000004-E882-481D-AD66-C9A532F08DA1}"/>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8</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洁 邢</dc:creator>
  <cp:keywords/>
  <dc:description/>
  <cp:lastModifiedBy>洁 邢</cp:lastModifiedBy>
  <cp:revision>228</cp:revision>
  <dcterms:created xsi:type="dcterms:W3CDTF">2023-12-05T02:09:00Z</dcterms:created>
  <dcterms:modified xsi:type="dcterms:W3CDTF">2024-03-13T08:31:00Z</dcterms:modified>
</cp:coreProperties>
</file>