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6A1" w:rsidRPr="00A66EA4" w:rsidRDefault="00B10671" w:rsidP="008236A1">
      <w:pPr>
        <w:spacing w:line="560" w:lineRule="exact"/>
        <w:jc w:val="center"/>
        <w:rPr>
          <w:rFonts w:ascii="仿宋" w:eastAsia="仿宋" w:hAnsi="仿宋"/>
          <w:color w:val="000000"/>
          <w:sz w:val="32"/>
          <w:szCs w:val="32"/>
        </w:rPr>
      </w:pPr>
      <w:r w:rsidRPr="00A66EA4">
        <w:rPr>
          <w:rFonts w:ascii="仿宋" w:eastAsia="仿宋" w:hAnsi="仿宋" w:hint="eastAsia"/>
          <w:color w:val="000000"/>
          <w:sz w:val="32"/>
          <w:szCs w:val="32"/>
        </w:rPr>
        <w:t>北京市团城演武厅</w:t>
      </w:r>
      <w:r w:rsidRPr="00A66EA4">
        <w:rPr>
          <w:rFonts w:ascii="仿宋" w:eastAsia="仿宋" w:hAnsi="仿宋"/>
          <w:color w:val="000000"/>
          <w:sz w:val="32"/>
          <w:szCs w:val="32"/>
        </w:rPr>
        <w:t>管理处</w:t>
      </w:r>
      <w:r w:rsidR="008236A1" w:rsidRPr="00A66EA4">
        <w:rPr>
          <w:rFonts w:ascii="仿宋" w:eastAsia="仿宋" w:hAnsi="仿宋" w:hint="eastAsia"/>
          <w:color w:val="000000"/>
          <w:sz w:val="32"/>
          <w:szCs w:val="32"/>
        </w:rPr>
        <w:t>202</w:t>
      </w:r>
      <w:r w:rsidR="008236A1" w:rsidRPr="00A66EA4">
        <w:rPr>
          <w:rFonts w:ascii="仿宋" w:eastAsia="仿宋" w:hAnsi="仿宋"/>
          <w:color w:val="000000"/>
          <w:sz w:val="32"/>
          <w:szCs w:val="32"/>
        </w:rPr>
        <w:t>1</w:t>
      </w:r>
      <w:r w:rsidR="008236A1" w:rsidRPr="00A66EA4">
        <w:rPr>
          <w:rFonts w:ascii="仿宋" w:eastAsia="仿宋" w:hAnsi="仿宋" w:hint="eastAsia"/>
          <w:color w:val="000000"/>
          <w:sz w:val="32"/>
          <w:szCs w:val="32"/>
        </w:rPr>
        <w:t>年财政预算信息</w:t>
      </w:r>
    </w:p>
    <w:p w:rsidR="008236A1" w:rsidRPr="00A66EA4" w:rsidRDefault="008236A1" w:rsidP="008236A1">
      <w:pPr>
        <w:spacing w:line="240" w:lineRule="exact"/>
        <w:jc w:val="center"/>
        <w:rPr>
          <w:rFonts w:ascii="仿宋" w:eastAsia="仿宋" w:hAnsi="仿宋"/>
          <w:color w:val="000000"/>
          <w:sz w:val="32"/>
          <w:szCs w:val="32"/>
        </w:rPr>
      </w:pPr>
    </w:p>
    <w:p w:rsidR="008236A1" w:rsidRPr="00A66EA4" w:rsidRDefault="008236A1" w:rsidP="008236A1">
      <w:pPr>
        <w:spacing w:line="560" w:lineRule="exact"/>
        <w:jc w:val="center"/>
        <w:rPr>
          <w:rFonts w:ascii="仿宋" w:eastAsia="仿宋" w:hAnsi="仿宋"/>
          <w:color w:val="000000"/>
          <w:sz w:val="32"/>
          <w:szCs w:val="32"/>
        </w:rPr>
      </w:pPr>
      <w:r w:rsidRPr="00A66EA4">
        <w:rPr>
          <w:rFonts w:ascii="仿宋" w:eastAsia="仿宋" w:hAnsi="仿宋" w:hint="eastAsia"/>
          <w:color w:val="000000"/>
          <w:sz w:val="32"/>
          <w:szCs w:val="32"/>
        </w:rPr>
        <w:t>目   录</w:t>
      </w:r>
    </w:p>
    <w:p w:rsidR="008236A1" w:rsidRPr="00A66EA4" w:rsidRDefault="008236A1" w:rsidP="008236A1">
      <w:pPr>
        <w:spacing w:line="240" w:lineRule="exact"/>
        <w:jc w:val="center"/>
        <w:rPr>
          <w:rFonts w:ascii="仿宋" w:eastAsia="仿宋" w:hAnsi="仿宋"/>
          <w:color w:val="000000"/>
          <w:sz w:val="32"/>
          <w:szCs w:val="32"/>
        </w:rPr>
      </w:pPr>
    </w:p>
    <w:p w:rsidR="008236A1" w:rsidRPr="00A66EA4" w:rsidRDefault="008236A1" w:rsidP="008236A1">
      <w:pPr>
        <w:spacing w:line="560" w:lineRule="exact"/>
        <w:rPr>
          <w:rFonts w:ascii="仿宋" w:eastAsia="仿宋" w:hAnsi="仿宋"/>
          <w:color w:val="000000"/>
          <w:sz w:val="32"/>
          <w:szCs w:val="32"/>
        </w:rPr>
      </w:pPr>
      <w:r w:rsidRPr="00A66EA4">
        <w:rPr>
          <w:rFonts w:ascii="仿宋" w:eastAsia="仿宋" w:hAnsi="仿宋" w:hint="eastAsia"/>
          <w:color w:val="000000"/>
          <w:sz w:val="32"/>
          <w:szCs w:val="32"/>
        </w:rPr>
        <w:t>第一部分202</w:t>
      </w:r>
      <w:r w:rsidRPr="00A66EA4">
        <w:rPr>
          <w:rFonts w:ascii="仿宋" w:eastAsia="仿宋" w:hAnsi="仿宋"/>
          <w:color w:val="000000"/>
          <w:sz w:val="32"/>
          <w:szCs w:val="32"/>
        </w:rPr>
        <w:t>1</w:t>
      </w:r>
      <w:r w:rsidRPr="00A66EA4">
        <w:rPr>
          <w:rFonts w:ascii="仿宋" w:eastAsia="仿宋" w:hAnsi="仿宋" w:hint="eastAsia"/>
          <w:color w:val="000000"/>
          <w:sz w:val="32"/>
          <w:szCs w:val="32"/>
        </w:rPr>
        <w:t>年度</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预算情况说明</w:t>
      </w:r>
    </w:p>
    <w:p w:rsidR="008236A1" w:rsidRPr="00A66EA4" w:rsidRDefault="008236A1" w:rsidP="008236A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一、</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基本情况</w:t>
      </w:r>
    </w:p>
    <w:p w:rsidR="008236A1" w:rsidRPr="00A66EA4" w:rsidRDefault="008236A1" w:rsidP="008236A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二、202</w:t>
      </w:r>
      <w:r w:rsidRPr="00A66EA4">
        <w:rPr>
          <w:rFonts w:ascii="仿宋" w:eastAsia="仿宋" w:hAnsi="仿宋"/>
          <w:color w:val="000000"/>
          <w:sz w:val="32"/>
          <w:szCs w:val="32"/>
        </w:rPr>
        <w:t>1</w:t>
      </w:r>
      <w:r w:rsidRPr="00A66EA4">
        <w:rPr>
          <w:rFonts w:ascii="仿宋" w:eastAsia="仿宋" w:hAnsi="仿宋" w:hint="eastAsia"/>
          <w:color w:val="000000"/>
          <w:sz w:val="32"/>
          <w:szCs w:val="32"/>
        </w:rPr>
        <w:t>年收入及支出总体情况</w:t>
      </w:r>
    </w:p>
    <w:p w:rsidR="008236A1" w:rsidRPr="00A66EA4" w:rsidRDefault="008236A1" w:rsidP="008236A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三、主要支出情况</w:t>
      </w:r>
    </w:p>
    <w:p w:rsidR="008236A1" w:rsidRPr="00A66EA4" w:rsidRDefault="008236A1" w:rsidP="008236A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四、</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“三公”经费财政拨款预算说明</w:t>
      </w:r>
    </w:p>
    <w:p w:rsidR="008236A1" w:rsidRPr="00A66EA4" w:rsidRDefault="008236A1" w:rsidP="008236A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五、其他情况说明</w:t>
      </w:r>
      <w:bookmarkStart w:id="0" w:name="_GoBack"/>
      <w:bookmarkEnd w:id="0"/>
    </w:p>
    <w:p w:rsidR="008236A1" w:rsidRPr="00A66EA4" w:rsidRDefault="008236A1" w:rsidP="008236A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六、名词解释</w:t>
      </w:r>
    </w:p>
    <w:p w:rsidR="008236A1" w:rsidRPr="00A66EA4" w:rsidRDefault="008236A1" w:rsidP="008236A1">
      <w:pPr>
        <w:spacing w:line="560" w:lineRule="exact"/>
        <w:rPr>
          <w:rFonts w:ascii="仿宋" w:eastAsia="仿宋" w:hAnsi="仿宋"/>
          <w:color w:val="000000"/>
          <w:sz w:val="32"/>
          <w:szCs w:val="32"/>
        </w:rPr>
      </w:pPr>
      <w:r w:rsidRPr="00A66EA4">
        <w:rPr>
          <w:rFonts w:ascii="仿宋" w:eastAsia="仿宋" w:hAnsi="仿宋" w:hint="eastAsia"/>
          <w:color w:val="000000"/>
          <w:sz w:val="32"/>
          <w:szCs w:val="32"/>
        </w:rPr>
        <w:t>第二部分202</w:t>
      </w:r>
      <w:r w:rsidRPr="00A66EA4">
        <w:rPr>
          <w:rFonts w:ascii="仿宋" w:eastAsia="仿宋" w:hAnsi="仿宋"/>
          <w:color w:val="000000"/>
          <w:sz w:val="32"/>
          <w:szCs w:val="32"/>
        </w:rPr>
        <w:t>1</w:t>
      </w:r>
      <w:r w:rsidRPr="00A66EA4">
        <w:rPr>
          <w:rFonts w:ascii="仿宋" w:eastAsia="仿宋" w:hAnsi="仿宋" w:hint="eastAsia"/>
          <w:color w:val="000000"/>
          <w:sz w:val="32"/>
          <w:szCs w:val="32"/>
        </w:rPr>
        <w:t>年度</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预算报表</w:t>
      </w:r>
    </w:p>
    <w:p w:rsidR="008236A1" w:rsidRPr="00A66EA4" w:rsidRDefault="008236A1" w:rsidP="008236A1">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一、收支总表</w:t>
      </w:r>
    </w:p>
    <w:p w:rsidR="008236A1" w:rsidRPr="00A66EA4"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 xml:space="preserve">    二、收入总表    </w:t>
      </w:r>
    </w:p>
    <w:p w:rsidR="008236A1" w:rsidRPr="00A66EA4"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 xml:space="preserve">    三、支出总表</w:t>
      </w:r>
    </w:p>
    <w:p w:rsidR="008236A1" w:rsidRPr="00A66EA4"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 xml:space="preserve">    四、政府采购预算明细表</w:t>
      </w:r>
    </w:p>
    <w:p w:rsidR="008236A1" w:rsidRPr="00A66EA4" w:rsidRDefault="008236A1" w:rsidP="008236A1">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五、财政拨款收支总表</w:t>
      </w:r>
    </w:p>
    <w:p w:rsidR="008236A1" w:rsidRPr="00A66EA4"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 xml:space="preserve">    六、一般公共预算财政拨款支出表</w:t>
      </w:r>
    </w:p>
    <w:p w:rsidR="008236A1" w:rsidRPr="00A66EA4"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 xml:space="preserve">    七、一般公共预算财政拨款基本支出表</w:t>
      </w:r>
    </w:p>
    <w:p w:rsidR="008236A1" w:rsidRPr="00A66EA4" w:rsidRDefault="008236A1" w:rsidP="00B0524A">
      <w:pPr>
        <w:autoSpaceDE w:val="0"/>
        <w:autoSpaceDN w:val="0"/>
        <w:adjustRightInd w:val="0"/>
        <w:spacing w:line="560" w:lineRule="exact"/>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八、一般公共预算财政拨款项目支出表</w:t>
      </w:r>
    </w:p>
    <w:p w:rsidR="008236A1" w:rsidRPr="00A66EA4" w:rsidRDefault="008236A1" w:rsidP="008236A1">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九、政府性基金预算财政拨款支出表</w:t>
      </w:r>
    </w:p>
    <w:p w:rsidR="008236A1" w:rsidRPr="00A66EA4" w:rsidRDefault="008236A1"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十、国有资本经营预算财政拨款支出表</w:t>
      </w:r>
    </w:p>
    <w:p w:rsidR="008236A1" w:rsidRPr="00A66EA4" w:rsidRDefault="008236A1"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十</w:t>
      </w:r>
      <w:r w:rsidR="00CB5F08" w:rsidRPr="00A66EA4">
        <w:rPr>
          <w:rFonts w:ascii="仿宋" w:eastAsia="仿宋" w:hAnsi="仿宋" w:cs="宋体" w:hint="eastAsia"/>
          <w:color w:val="000000"/>
          <w:kern w:val="0"/>
          <w:sz w:val="32"/>
          <w:szCs w:val="32"/>
          <w:lang w:val="zh-CN"/>
        </w:rPr>
        <w:t>一</w:t>
      </w:r>
      <w:r w:rsidRPr="00A66EA4">
        <w:rPr>
          <w:rFonts w:ascii="仿宋" w:eastAsia="仿宋" w:hAnsi="仿宋" w:cs="宋体" w:hint="eastAsia"/>
          <w:color w:val="000000"/>
          <w:kern w:val="0"/>
          <w:sz w:val="32"/>
          <w:szCs w:val="32"/>
          <w:lang w:val="zh-CN"/>
        </w:rPr>
        <w:t>、财政拨款（含一般公共预算和政府性基金预算）“三公”经费支出表</w:t>
      </w:r>
    </w:p>
    <w:p w:rsidR="008236A1" w:rsidRPr="00A66EA4" w:rsidRDefault="008236A1" w:rsidP="008236A1">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lastRenderedPageBreak/>
        <w:t>十</w:t>
      </w:r>
      <w:r w:rsidR="00CB5F08" w:rsidRPr="00A66EA4">
        <w:rPr>
          <w:rFonts w:ascii="仿宋" w:eastAsia="仿宋" w:hAnsi="仿宋" w:cs="宋体" w:hint="eastAsia"/>
          <w:color w:val="000000"/>
          <w:kern w:val="0"/>
          <w:sz w:val="32"/>
          <w:szCs w:val="32"/>
          <w:lang w:val="zh-CN"/>
        </w:rPr>
        <w:t>二</w:t>
      </w:r>
      <w:r w:rsidRPr="00A66EA4">
        <w:rPr>
          <w:rFonts w:ascii="仿宋" w:eastAsia="仿宋" w:hAnsi="仿宋" w:cs="宋体" w:hint="eastAsia"/>
          <w:color w:val="000000"/>
          <w:kern w:val="0"/>
          <w:sz w:val="32"/>
          <w:szCs w:val="32"/>
          <w:lang w:val="zh-CN"/>
        </w:rPr>
        <w:t>、政府购买服务预算财政拨款明细表</w:t>
      </w:r>
    </w:p>
    <w:p w:rsidR="008236A1" w:rsidRPr="00A66EA4" w:rsidRDefault="008236A1"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A66EA4">
        <w:rPr>
          <w:rFonts w:ascii="仿宋" w:eastAsia="仿宋" w:hAnsi="仿宋" w:cs="宋体" w:hint="eastAsia"/>
          <w:color w:val="000000"/>
          <w:kern w:val="0"/>
          <w:sz w:val="32"/>
          <w:szCs w:val="32"/>
          <w:lang w:val="zh-CN"/>
        </w:rPr>
        <w:t>十</w:t>
      </w:r>
      <w:r w:rsidR="00CB5F08" w:rsidRPr="00A66EA4">
        <w:rPr>
          <w:rFonts w:ascii="仿宋" w:eastAsia="仿宋" w:hAnsi="仿宋" w:cs="宋体" w:hint="eastAsia"/>
          <w:color w:val="000000"/>
          <w:kern w:val="0"/>
          <w:sz w:val="32"/>
          <w:szCs w:val="32"/>
          <w:lang w:val="zh-CN"/>
        </w:rPr>
        <w:t>三</w:t>
      </w:r>
      <w:r w:rsidRPr="00A66EA4">
        <w:rPr>
          <w:rFonts w:ascii="仿宋" w:eastAsia="仿宋" w:hAnsi="仿宋" w:cs="宋体" w:hint="eastAsia"/>
          <w:color w:val="000000"/>
          <w:kern w:val="0"/>
          <w:sz w:val="32"/>
          <w:szCs w:val="32"/>
          <w:lang w:val="zh-CN"/>
        </w:rPr>
        <w:t>、项目支出绩效目标申报表</w:t>
      </w: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A56D0F" w:rsidRPr="00A66EA4" w:rsidRDefault="00A56D0F"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A56D0F" w:rsidRPr="00A66EA4" w:rsidRDefault="00A56D0F"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A66EA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A56D0F" w:rsidRPr="00A66EA4" w:rsidRDefault="00CF3FED" w:rsidP="00CF3FED">
      <w:pPr>
        <w:spacing w:line="560" w:lineRule="exact"/>
        <w:jc w:val="center"/>
        <w:rPr>
          <w:rFonts w:ascii="仿宋" w:eastAsia="仿宋" w:hAnsi="仿宋"/>
          <w:color w:val="000000"/>
          <w:sz w:val="32"/>
          <w:szCs w:val="32"/>
        </w:rPr>
      </w:pPr>
      <w:r w:rsidRPr="00A66EA4">
        <w:rPr>
          <w:rFonts w:ascii="仿宋" w:eastAsia="仿宋" w:hAnsi="仿宋" w:hint="eastAsia"/>
          <w:color w:val="000000"/>
          <w:sz w:val="32"/>
          <w:szCs w:val="32"/>
        </w:rPr>
        <w:lastRenderedPageBreak/>
        <w:t>第一部分  2021年</w:t>
      </w:r>
      <w:r w:rsidR="00B10671" w:rsidRPr="00A66EA4">
        <w:rPr>
          <w:rFonts w:ascii="仿宋" w:eastAsia="仿宋" w:hAnsi="仿宋" w:hint="eastAsia"/>
          <w:color w:val="000000"/>
          <w:sz w:val="32"/>
          <w:szCs w:val="32"/>
        </w:rPr>
        <w:t>北京市</w:t>
      </w:r>
      <w:r w:rsidR="00B10671" w:rsidRPr="00A66EA4">
        <w:rPr>
          <w:rFonts w:ascii="仿宋" w:eastAsia="仿宋" w:hAnsi="仿宋"/>
          <w:color w:val="000000"/>
          <w:sz w:val="32"/>
          <w:szCs w:val="32"/>
        </w:rPr>
        <w:t>团城演武厅管理处</w:t>
      </w:r>
    </w:p>
    <w:p w:rsidR="00CF3FED" w:rsidRPr="00A66EA4" w:rsidRDefault="00CF3FED" w:rsidP="00A56D0F">
      <w:pPr>
        <w:spacing w:line="560" w:lineRule="exact"/>
        <w:jc w:val="center"/>
        <w:rPr>
          <w:rFonts w:ascii="仿宋" w:eastAsia="仿宋" w:hAnsi="仿宋"/>
          <w:color w:val="000000"/>
          <w:sz w:val="32"/>
          <w:szCs w:val="32"/>
        </w:rPr>
      </w:pPr>
      <w:r w:rsidRPr="00A66EA4">
        <w:rPr>
          <w:rFonts w:ascii="仿宋" w:eastAsia="仿宋" w:hAnsi="仿宋" w:hint="eastAsia"/>
          <w:color w:val="000000"/>
          <w:sz w:val="32"/>
          <w:szCs w:val="32"/>
        </w:rPr>
        <w:t>预算情况说明</w:t>
      </w:r>
    </w:p>
    <w:p w:rsidR="00CF3FED" w:rsidRPr="00A66EA4" w:rsidRDefault="00CF3FED" w:rsidP="00CF3FED">
      <w:pPr>
        <w:spacing w:line="360" w:lineRule="auto"/>
        <w:rPr>
          <w:rFonts w:ascii="仿宋" w:eastAsia="仿宋" w:hAnsi="仿宋"/>
          <w:color w:val="000000"/>
          <w:sz w:val="32"/>
          <w:szCs w:val="32"/>
        </w:rPr>
      </w:pP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一、</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基本情况</w:t>
      </w:r>
    </w:p>
    <w:p w:rsidR="00B10671" w:rsidRPr="00A66EA4" w:rsidRDefault="00B10671" w:rsidP="00B10671">
      <w:pPr>
        <w:ind w:firstLine="555"/>
        <w:rPr>
          <w:rFonts w:ascii="仿宋" w:eastAsia="仿宋" w:hAnsi="仿宋"/>
          <w:sz w:val="32"/>
          <w:szCs w:val="32"/>
        </w:rPr>
      </w:pPr>
      <w:r w:rsidRPr="00A66EA4">
        <w:rPr>
          <w:rFonts w:ascii="仿宋" w:eastAsia="仿宋" w:hAnsi="仿宋" w:hint="eastAsia"/>
          <w:sz w:val="32"/>
          <w:szCs w:val="32"/>
        </w:rPr>
        <w:t>（一）部门机构设置、职责</w:t>
      </w:r>
    </w:p>
    <w:p w:rsidR="00B10671" w:rsidRPr="00A66EA4" w:rsidRDefault="00B10671" w:rsidP="00B1067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1．北京市</w:t>
      </w:r>
      <w:r w:rsidRPr="00A66EA4">
        <w:rPr>
          <w:rFonts w:ascii="仿宋" w:eastAsia="仿宋" w:hAnsi="仿宋"/>
          <w:color w:val="000000"/>
          <w:sz w:val="32"/>
          <w:szCs w:val="32"/>
        </w:rPr>
        <w:t>团城演武厅管理处</w:t>
      </w:r>
      <w:r w:rsidRPr="00A66EA4">
        <w:rPr>
          <w:rFonts w:ascii="仿宋" w:eastAsia="仿宋" w:hAnsi="仿宋" w:hint="eastAsia"/>
          <w:color w:val="000000"/>
          <w:sz w:val="32"/>
          <w:szCs w:val="32"/>
        </w:rPr>
        <w:t>机构设置</w:t>
      </w:r>
    </w:p>
    <w:p w:rsidR="00B10671" w:rsidRPr="00A66EA4" w:rsidRDefault="00B10671" w:rsidP="00B1067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北京市团城演武厅管理处核定行政编制</w:t>
      </w:r>
      <w:r w:rsidRPr="00A66EA4">
        <w:rPr>
          <w:rFonts w:ascii="仿宋" w:eastAsia="仿宋" w:hAnsi="仿宋"/>
          <w:color w:val="000000"/>
          <w:sz w:val="32"/>
          <w:szCs w:val="32"/>
        </w:rPr>
        <w:t>12</w:t>
      </w:r>
      <w:r w:rsidRPr="00A66EA4">
        <w:rPr>
          <w:rFonts w:ascii="仿宋" w:eastAsia="仿宋" w:hAnsi="仿宋" w:hint="eastAsia"/>
          <w:color w:val="000000"/>
          <w:sz w:val="32"/>
          <w:szCs w:val="32"/>
        </w:rPr>
        <w:t>名，共设综合办公室、综合业务部2个内设机构。</w:t>
      </w:r>
    </w:p>
    <w:p w:rsidR="00B10671" w:rsidRPr="00A66EA4" w:rsidRDefault="00B10671" w:rsidP="00B1067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上级业务主管部门为北京市文物局。</w:t>
      </w:r>
    </w:p>
    <w:p w:rsidR="00B10671" w:rsidRPr="00A66EA4" w:rsidRDefault="00B10671" w:rsidP="00B10671">
      <w:pPr>
        <w:ind w:firstLineChars="200" w:firstLine="640"/>
        <w:rPr>
          <w:rFonts w:ascii="仿宋" w:eastAsia="仿宋" w:hAnsi="仿宋"/>
          <w:sz w:val="32"/>
          <w:szCs w:val="32"/>
        </w:rPr>
      </w:pPr>
      <w:r w:rsidRPr="00A66EA4">
        <w:rPr>
          <w:rFonts w:ascii="仿宋" w:eastAsia="仿宋" w:hAnsi="仿宋" w:hint="eastAsia"/>
          <w:sz w:val="32"/>
          <w:szCs w:val="32"/>
        </w:rPr>
        <w:t xml:space="preserve">2.北京市团城演武厅管理处的主要职能 </w:t>
      </w:r>
    </w:p>
    <w:p w:rsidR="002E0A53" w:rsidRPr="00A66EA4" w:rsidRDefault="002E0A53" w:rsidP="00B1067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（1）</w:t>
      </w:r>
      <w:r w:rsidR="00B10671" w:rsidRPr="00A66EA4">
        <w:rPr>
          <w:rFonts w:ascii="仿宋" w:eastAsia="仿宋" w:hAnsi="仿宋" w:hint="eastAsia"/>
          <w:color w:val="000000"/>
          <w:sz w:val="32"/>
          <w:szCs w:val="32"/>
        </w:rPr>
        <w:t>收藏和展览文物，弘扬民族文化，征集、鉴定登编、修复、保管、文物展览，文物复制和修复</w:t>
      </w:r>
      <w:r w:rsidRPr="00A66EA4">
        <w:rPr>
          <w:rFonts w:ascii="仿宋" w:eastAsia="仿宋" w:hAnsi="仿宋" w:hint="eastAsia"/>
          <w:color w:val="000000"/>
          <w:sz w:val="32"/>
          <w:szCs w:val="32"/>
        </w:rPr>
        <w:t>；</w:t>
      </w:r>
    </w:p>
    <w:p w:rsidR="002E0A53" w:rsidRPr="00A66EA4" w:rsidRDefault="002E0A53" w:rsidP="00B1067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（2）</w:t>
      </w:r>
      <w:r w:rsidR="00B10671" w:rsidRPr="00A66EA4">
        <w:rPr>
          <w:rFonts w:ascii="仿宋" w:eastAsia="仿宋" w:hAnsi="仿宋" w:hint="eastAsia"/>
          <w:color w:val="000000"/>
          <w:sz w:val="32"/>
          <w:szCs w:val="32"/>
        </w:rPr>
        <w:t>历代文物研究，博物馆研究，通史和近代史研究，宫廷历史研究，古代建筑研究古器物研究，藏品研究</w:t>
      </w:r>
      <w:r w:rsidRPr="00A66EA4">
        <w:rPr>
          <w:rFonts w:ascii="仿宋" w:eastAsia="仿宋" w:hAnsi="仿宋" w:hint="eastAsia"/>
          <w:color w:val="000000"/>
          <w:sz w:val="32"/>
          <w:szCs w:val="32"/>
        </w:rPr>
        <w:t>；</w:t>
      </w:r>
    </w:p>
    <w:p w:rsidR="00B10671" w:rsidRPr="00A66EA4" w:rsidRDefault="002E0A53" w:rsidP="00B1067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（3）</w:t>
      </w:r>
      <w:r w:rsidR="00B10671" w:rsidRPr="00A66EA4">
        <w:rPr>
          <w:rFonts w:ascii="仿宋" w:eastAsia="仿宋" w:hAnsi="仿宋" w:hint="eastAsia"/>
          <w:color w:val="000000"/>
          <w:sz w:val="32"/>
          <w:szCs w:val="32"/>
        </w:rPr>
        <w:t>文物宣传，文物讲解历史知识普及。</w:t>
      </w:r>
    </w:p>
    <w:p w:rsidR="00B10671" w:rsidRPr="00A66EA4" w:rsidRDefault="00B10671" w:rsidP="00B10671">
      <w:pPr>
        <w:ind w:firstLineChars="200" w:firstLine="640"/>
        <w:rPr>
          <w:rFonts w:ascii="仿宋" w:eastAsia="仿宋" w:hAnsi="仿宋"/>
          <w:sz w:val="32"/>
          <w:szCs w:val="32"/>
        </w:rPr>
      </w:pPr>
      <w:r w:rsidRPr="00A66EA4">
        <w:rPr>
          <w:rFonts w:ascii="仿宋" w:eastAsia="仿宋" w:hAnsi="仿宋" w:hint="eastAsia"/>
          <w:sz w:val="32"/>
          <w:szCs w:val="32"/>
        </w:rPr>
        <w:t>（二）人员构成情况</w:t>
      </w:r>
      <w:r w:rsidRPr="00A66EA4">
        <w:rPr>
          <w:rFonts w:ascii="仿宋" w:eastAsia="仿宋" w:hAnsi="仿宋" w:hint="eastAsia"/>
          <w:sz w:val="32"/>
          <w:szCs w:val="32"/>
        </w:rPr>
        <w:tab/>
      </w:r>
    </w:p>
    <w:p w:rsidR="00B10671" w:rsidRPr="00A66EA4" w:rsidRDefault="00CB3C44" w:rsidP="00B10671">
      <w:pPr>
        <w:spacing w:line="560" w:lineRule="exact"/>
        <w:ind w:firstLineChars="200" w:firstLine="640"/>
        <w:rPr>
          <w:rFonts w:ascii="仿宋" w:eastAsia="仿宋" w:hAnsi="仿宋"/>
          <w:color w:val="000000"/>
          <w:sz w:val="32"/>
          <w:szCs w:val="32"/>
        </w:rPr>
      </w:pPr>
      <w:bookmarkStart w:id="1" w:name="_Hlk16499338"/>
      <w:r w:rsidRPr="00A66EA4">
        <w:rPr>
          <w:rFonts w:ascii="仿宋" w:eastAsia="仿宋" w:hAnsi="仿宋" w:hint="eastAsia"/>
          <w:color w:val="000000"/>
          <w:sz w:val="32"/>
          <w:szCs w:val="32"/>
        </w:rPr>
        <w:t>北京市</w:t>
      </w:r>
      <w:r w:rsidR="00B10671" w:rsidRPr="00A66EA4">
        <w:rPr>
          <w:rFonts w:ascii="仿宋" w:eastAsia="仿宋" w:hAnsi="仿宋" w:hint="eastAsia"/>
          <w:color w:val="000000"/>
          <w:sz w:val="32"/>
          <w:szCs w:val="32"/>
        </w:rPr>
        <w:t>团城演武厅</w:t>
      </w:r>
      <w:r w:rsidRPr="00A66EA4">
        <w:rPr>
          <w:rFonts w:ascii="仿宋" w:eastAsia="仿宋" w:hAnsi="仿宋" w:hint="eastAsia"/>
          <w:color w:val="000000"/>
          <w:sz w:val="32"/>
          <w:szCs w:val="32"/>
        </w:rPr>
        <w:t>管理处</w:t>
      </w:r>
      <w:r w:rsidRPr="00A66EA4">
        <w:rPr>
          <w:rFonts w:ascii="仿宋" w:eastAsia="仿宋" w:hAnsi="仿宋"/>
          <w:color w:val="000000"/>
          <w:sz w:val="32"/>
          <w:szCs w:val="32"/>
        </w:rPr>
        <w:t>事业编制</w:t>
      </w:r>
      <w:r w:rsidRPr="00A66EA4">
        <w:rPr>
          <w:rFonts w:ascii="仿宋" w:eastAsia="仿宋" w:hAnsi="仿宋" w:hint="eastAsia"/>
          <w:color w:val="000000"/>
          <w:sz w:val="32"/>
          <w:szCs w:val="32"/>
        </w:rPr>
        <w:t>12人</w:t>
      </w:r>
      <w:r w:rsidRPr="00A66EA4">
        <w:rPr>
          <w:rFonts w:ascii="仿宋" w:eastAsia="仿宋" w:hAnsi="仿宋"/>
          <w:color w:val="000000"/>
          <w:sz w:val="32"/>
          <w:szCs w:val="32"/>
        </w:rPr>
        <w:t>，实有人数</w:t>
      </w:r>
      <w:r w:rsidRPr="00A66EA4">
        <w:rPr>
          <w:rFonts w:ascii="仿宋" w:eastAsia="仿宋" w:hAnsi="仿宋" w:hint="eastAsia"/>
          <w:color w:val="000000"/>
          <w:sz w:val="32"/>
          <w:szCs w:val="32"/>
        </w:rPr>
        <w:t>12人</w:t>
      </w:r>
      <w:bookmarkEnd w:id="1"/>
      <w:r w:rsidRPr="00A66EA4">
        <w:rPr>
          <w:rFonts w:ascii="仿宋" w:eastAsia="仿宋" w:hAnsi="仿宋" w:hint="eastAsia"/>
          <w:color w:val="000000"/>
          <w:sz w:val="32"/>
          <w:szCs w:val="32"/>
        </w:rPr>
        <w:t>，</w:t>
      </w:r>
      <w:r w:rsidR="002E0A53" w:rsidRPr="00A66EA4">
        <w:rPr>
          <w:rFonts w:ascii="仿宋" w:eastAsia="仿宋" w:hAnsi="仿宋" w:hint="eastAsia"/>
          <w:color w:val="000000"/>
          <w:sz w:val="32"/>
          <w:szCs w:val="32"/>
        </w:rPr>
        <w:t>离</w:t>
      </w:r>
      <w:r w:rsidRPr="00A66EA4">
        <w:rPr>
          <w:rFonts w:ascii="仿宋" w:eastAsia="仿宋" w:hAnsi="仿宋" w:hint="eastAsia"/>
          <w:color w:val="000000"/>
          <w:sz w:val="32"/>
          <w:szCs w:val="32"/>
        </w:rPr>
        <w:t>退休</w:t>
      </w:r>
      <w:r w:rsidRPr="00A66EA4">
        <w:rPr>
          <w:rFonts w:ascii="仿宋" w:eastAsia="仿宋" w:hAnsi="仿宋"/>
          <w:color w:val="000000"/>
          <w:sz w:val="32"/>
          <w:szCs w:val="32"/>
        </w:rPr>
        <w:t>人员</w:t>
      </w:r>
      <w:r w:rsidRPr="00A66EA4">
        <w:rPr>
          <w:rFonts w:ascii="仿宋" w:eastAsia="仿宋" w:hAnsi="仿宋" w:hint="eastAsia"/>
          <w:color w:val="000000"/>
          <w:sz w:val="32"/>
          <w:szCs w:val="32"/>
        </w:rPr>
        <w:t>7人</w:t>
      </w:r>
      <w:r w:rsidR="002E0A53" w:rsidRPr="00A66EA4">
        <w:rPr>
          <w:rFonts w:ascii="仿宋" w:eastAsia="仿宋" w:hAnsi="仿宋" w:hint="eastAsia"/>
          <w:color w:val="000000"/>
          <w:sz w:val="32"/>
          <w:szCs w:val="32"/>
        </w:rPr>
        <w:t>，</w:t>
      </w:r>
      <w:r w:rsidR="002E0A53" w:rsidRPr="00A66EA4">
        <w:rPr>
          <w:rFonts w:ascii="仿宋" w:eastAsia="仿宋" w:hAnsi="仿宋"/>
          <w:color w:val="000000"/>
          <w:sz w:val="32"/>
          <w:szCs w:val="32"/>
        </w:rPr>
        <w:t>其中：离休</w:t>
      </w:r>
      <w:r w:rsidR="002E0A53" w:rsidRPr="00A66EA4">
        <w:rPr>
          <w:rFonts w:ascii="仿宋" w:eastAsia="仿宋" w:hAnsi="仿宋" w:hint="eastAsia"/>
          <w:color w:val="000000"/>
          <w:sz w:val="32"/>
          <w:szCs w:val="32"/>
        </w:rPr>
        <w:t>0人</w:t>
      </w:r>
      <w:r w:rsidR="002E0A53" w:rsidRPr="00A66EA4">
        <w:rPr>
          <w:rFonts w:ascii="仿宋" w:eastAsia="仿宋" w:hAnsi="仿宋"/>
          <w:color w:val="000000"/>
          <w:sz w:val="32"/>
          <w:szCs w:val="32"/>
        </w:rPr>
        <w:t>，退休</w:t>
      </w:r>
      <w:r w:rsidR="002E0A53" w:rsidRPr="00A66EA4">
        <w:rPr>
          <w:rFonts w:ascii="仿宋" w:eastAsia="仿宋" w:hAnsi="仿宋" w:hint="eastAsia"/>
          <w:color w:val="000000"/>
          <w:sz w:val="32"/>
          <w:szCs w:val="32"/>
        </w:rPr>
        <w:t>7人</w:t>
      </w:r>
      <w:r w:rsidRPr="00A66EA4">
        <w:rPr>
          <w:rFonts w:ascii="仿宋" w:eastAsia="仿宋" w:hAnsi="仿宋"/>
          <w:color w:val="000000"/>
          <w:sz w:val="32"/>
          <w:szCs w:val="32"/>
        </w:rPr>
        <w:t>。</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二、2021年收入及支出总体情况</w:t>
      </w:r>
    </w:p>
    <w:p w:rsidR="00FF0109" w:rsidRPr="00A66EA4" w:rsidRDefault="009E2D15"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单位</w:t>
      </w:r>
      <w:r w:rsidR="00CF3FED" w:rsidRPr="00A66EA4">
        <w:rPr>
          <w:rFonts w:ascii="仿宋" w:eastAsia="仿宋" w:hAnsi="仿宋" w:hint="eastAsia"/>
          <w:color w:val="000000"/>
          <w:sz w:val="32"/>
          <w:szCs w:val="32"/>
        </w:rPr>
        <w:t>收支总体情况、财政拨款情况、增减变化等。</w:t>
      </w:r>
    </w:p>
    <w:p w:rsidR="00A56D0F" w:rsidRPr="00A66EA4" w:rsidRDefault="00A56D0F" w:rsidP="00A56D0F">
      <w:pPr>
        <w:ind w:firstLineChars="200" w:firstLine="640"/>
        <w:jc w:val="left"/>
        <w:rPr>
          <w:rFonts w:ascii="仿宋" w:eastAsia="仿宋" w:hAnsi="仿宋"/>
          <w:sz w:val="32"/>
          <w:szCs w:val="32"/>
        </w:rPr>
      </w:pPr>
      <w:r w:rsidRPr="00A66EA4">
        <w:rPr>
          <w:rFonts w:ascii="仿宋" w:eastAsia="仿宋" w:hAnsi="仿宋" w:hint="eastAsia"/>
          <w:sz w:val="32"/>
          <w:szCs w:val="32"/>
        </w:rPr>
        <w:t>（一）收入预算说明</w:t>
      </w:r>
      <w:r w:rsidRPr="00A66EA4">
        <w:rPr>
          <w:rFonts w:ascii="仿宋" w:eastAsia="仿宋" w:hAnsi="仿宋" w:hint="eastAsia"/>
          <w:sz w:val="32"/>
          <w:szCs w:val="32"/>
        </w:rPr>
        <w:tab/>
      </w:r>
    </w:p>
    <w:p w:rsidR="00A56D0F" w:rsidRPr="00A66EA4" w:rsidRDefault="00A56D0F" w:rsidP="00ED11A8">
      <w:pPr>
        <w:ind w:firstLineChars="200" w:firstLine="640"/>
        <w:rPr>
          <w:rFonts w:ascii="仿宋" w:eastAsia="仿宋" w:hAnsi="仿宋"/>
          <w:sz w:val="32"/>
          <w:szCs w:val="32"/>
        </w:rPr>
      </w:pPr>
      <w:r w:rsidRPr="00A66EA4">
        <w:rPr>
          <w:rFonts w:ascii="仿宋" w:eastAsia="仿宋" w:hAnsi="仿宋" w:hint="eastAsia"/>
          <w:sz w:val="32"/>
          <w:szCs w:val="32"/>
        </w:rPr>
        <w:t>2021年收入预算</w:t>
      </w:r>
      <w:r w:rsidRPr="00A66EA4">
        <w:rPr>
          <w:rFonts w:ascii="仿宋" w:eastAsia="仿宋" w:hAnsi="仿宋"/>
          <w:sz w:val="32"/>
          <w:szCs w:val="32"/>
        </w:rPr>
        <w:t>1112.7</w:t>
      </w:r>
      <w:r w:rsidR="00ED11A8" w:rsidRPr="00A66EA4">
        <w:rPr>
          <w:rFonts w:ascii="仿宋" w:eastAsia="仿宋" w:hAnsi="仿宋"/>
          <w:sz w:val="32"/>
          <w:szCs w:val="32"/>
        </w:rPr>
        <w:t>7</w:t>
      </w:r>
      <w:r w:rsidRPr="00A66EA4">
        <w:rPr>
          <w:rFonts w:ascii="仿宋" w:eastAsia="仿宋" w:hAnsi="仿宋" w:hint="eastAsia"/>
          <w:sz w:val="32"/>
          <w:szCs w:val="32"/>
        </w:rPr>
        <w:t>万元，比2020年</w:t>
      </w:r>
      <w:r w:rsidR="00ED11A8" w:rsidRPr="00A66EA4">
        <w:rPr>
          <w:rFonts w:ascii="仿宋" w:eastAsia="仿宋" w:hAnsi="仿宋" w:hint="eastAsia"/>
          <w:sz w:val="32"/>
          <w:szCs w:val="32"/>
        </w:rPr>
        <w:t>2009.46万元减</w:t>
      </w:r>
      <w:r w:rsidR="00ED11A8" w:rsidRPr="00A66EA4">
        <w:rPr>
          <w:rFonts w:ascii="仿宋" w:eastAsia="仿宋" w:hAnsi="仿宋" w:hint="eastAsia"/>
          <w:sz w:val="32"/>
          <w:szCs w:val="32"/>
        </w:rPr>
        <w:lastRenderedPageBreak/>
        <w:t>少896.69万元，下降44.62%。</w:t>
      </w:r>
      <w:r w:rsidRPr="00A66EA4">
        <w:rPr>
          <w:rFonts w:ascii="仿宋" w:eastAsia="仿宋" w:hAnsi="仿宋" w:hint="eastAsia"/>
          <w:sz w:val="32"/>
          <w:szCs w:val="32"/>
        </w:rPr>
        <w:t>其中：财政拨款</w:t>
      </w:r>
      <w:r w:rsidRPr="00A66EA4">
        <w:rPr>
          <w:rFonts w:ascii="仿宋" w:eastAsia="仿宋" w:hAnsi="仿宋"/>
          <w:sz w:val="32"/>
          <w:szCs w:val="32"/>
        </w:rPr>
        <w:t>1103.7</w:t>
      </w:r>
      <w:r w:rsidR="00ED11A8" w:rsidRPr="00A66EA4">
        <w:rPr>
          <w:rFonts w:ascii="仿宋" w:eastAsia="仿宋" w:hAnsi="仿宋"/>
          <w:sz w:val="32"/>
          <w:szCs w:val="32"/>
        </w:rPr>
        <w:t>5</w:t>
      </w:r>
      <w:r w:rsidRPr="00A66EA4">
        <w:rPr>
          <w:rFonts w:ascii="仿宋" w:eastAsia="仿宋" w:hAnsi="仿宋" w:hint="eastAsia"/>
          <w:sz w:val="32"/>
          <w:szCs w:val="32"/>
        </w:rPr>
        <w:t>万元,</w:t>
      </w:r>
      <w:r w:rsidR="00ED11A8" w:rsidRPr="00A66EA4">
        <w:rPr>
          <w:rFonts w:ascii="仿宋" w:eastAsia="仿宋" w:hAnsi="仿宋" w:hint="eastAsia"/>
          <w:sz w:val="32"/>
          <w:szCs w:val="32"/>
        </w:rPr>
        <w:t xml:space="preserve"> 比2020年2001.46万元减少897.71万元；原因：</w:t>
      </w:r>
      <w:r w:rsidR="00ED11A8" w:rsidRPr="00A66EA4">
        <w:rPr>
          <w:rFonts w:ascii="仿宋" w:eastAsia="仿宋" w:hAnsi="仿宋"/>
          <w:sz w:val="32"/>
          <w:szCs w:val="32"/>
        </w:rPr>
        <w:t>落实政府</w:t>
      </w:r>
      <w:r w:rsidR="002E0A53" w:rsidRPr="00A66EA4">
        <w:rPr>
          <w:rFonts w:ascii="仿宋" w:eastAsia="仿宋" w:hAnsi="仿宋" w:hint="eastAsia"/>
          <w:sz w:val="32"/>
          <w:szCs w:val="32"/>
        </w:rPr>
        <w:t>过</w:t>
      </w:r>
      <w:r w:rsidR="002E0A53" w:rsidRPr="00A66EA4">
        <w:rPr>
          <w:rFonts w:ascii="仿宋" w:eastAsia="仿宋" w:hAnsi="仿宋"/>
          <w:sz w:val="32"/>
          <w:szCs w:val="32"/>
        </w:rPr>
        <w:t>紧日子</w:t>
      </w:r>
      <w:r w:rsidR="00ED11A8" w:rsidRPr="00A66EA4">
        <w:rPr>
          <w:rFonts w:ascii="仿宋" w:eastAsia="仿宋" w:hAnsi="仿宋"/>
          <w:sz w:val="32"/>
          <w:szCs w:val="32"/>
        </w:rPr>
        <w:t>的要求，厉行节约</w:t>
      </w:r>
      <w:r w:rsidR="00ED11A8" w:rsidRPr="00A66EA4">
        <w:rPr>
          <w:rFonts w:ascii="仿宋" w:eastAsia="仿宋" w:hAnsi="仿宋" w:hint="eastAsia"/>
          <w:sz w:val="32"/>
          <w:szCs w:val="32"/>
        </w:rPr>
        <w:t>，</w:t>
      </w:r>
      <w:r w:rsidR="00ED11A8" w:rsidRPr="00A66EA4">
        <w:rPr>
          <w:rFonts w:ascii="仿宋" w:eastAsia="仿宋" w:hAnsi="仿宋"/>
          <w:sz w:val="32"/>
          <w:szCs w:val="32"/>
        </w:rPr>
        <w:t>压缩一般性支出，减少项目支出</w:t>
      </w:r>
      <w:r w:rsidRPr="00A66EA4">
        <w:rPr>
          <w:rFonts w:ascii="仿宋" w:eastAsia="仿宋" w:hAnsi="仿宋" w:hint="eastAsia"/>
          <w:sz w:val="32"/>
          <w:szCs w:val="32"/>
        </w:rPr>
        <w:t>。</w:t>
      </w:r>
      <w:r w:rsidR="00ED11A8" w:rsidRPr="00A66EA4">
        <w:rPr>
          <w:rFonts w:ascii="仿宋" w:eastAsia="仿宋" w:hAnsi="仿宋" w:hint="eastAsia"/>
          <w:sz w:val="32"/>
          <w:szCs w:val="32"/>
        </w:rPr>
        <w:t>统筹使用结余资金安排预算0万元,比2020年0万元减少0万元，与2020年持平；其他资金9.02万元,比2020年8万元增加1.02万元，</w:t>
      </w:r>
      <w:r w:rsidR="00ED11A8" w:rsidRPr="00A66EA4">
        <w:rPr>
          <w:rFonts w:ascii="仿宋" w:eastAsia="仿宋" w:hAnsi="仿宋"/>
          <w:sz w:val="32"/>
          <w:szCs w:val="32"/>
        </w:rPr>
        <w:t>原因：</w:t>
      </w:r>
      <w:r w:rsidR="003D18ED" w:rsidRPr="00A66EA4">
        <w:rPr>
          <w:rFonts w:ascii="仿宋" w:eastAsia="仿宋" w:hAnsi="仿宋" w:hint="eastAsia"/>
          <w:sz w:val="32"/>
          <w:szCs w:val="32"/>
        </w:rPr>
        <w:t>增加</w:t>
      </w:r>
      <w:r w:rsidR="003D18ED" w:rsidRPr="00A66EA4">
        <w:rPr>
          <w:rFonts w:ascii="仿宋" w:eastAsia="仿宋" w:hAnsi="仿宋"/>
          <w:sz w:val="32"/>
          <w:szCs w:val="32"/>
        </w:rPr>
        <w:t>无障碍设施设备，方便</w:t>
      </w:r>
      <w:r w:rsidR="003D18ED" w:rsidRPr="00A66EA4">
        <w:rPr>
          <w:rFonts w:ascii="仿宋" w:eastAsia="仿宋" w:hAnsi="仿宋" w:hint="eastAsia"/>
          <w:sz w:val="32"/>
          <w:szCs w:val="32"/>
        </w:rPr>
        <w:t>观众</w:t>
      </w:r>
      <w:r w:rsidR="003D18ED" w:rsidRPr="00A66EA4">
        <w:rPr>
          <w:rFonts w:ascii="仿宋" w:eastAsia="仿宋" w:hAnsi="仿宋"/>
          <w:sz w:val="32"/>
          <w:szCs w:val="32"/>
        </w:rPr>
        <w:t>参观</w:t>
      </w:r>
      <w:r w:rsidR="00ED11A8" w:rsidRPr="00A66EA4">
        <w:rPr>
          <w:rFonts w:ascii="仿宋" w:eastAsia="仿宋" w:hAnsi="仿宋" w:hint="eastAsia"/>
          <w:sz w:val="32"/>
          <w:szCs w:val="32"/>
        </w:rPr>
        <w:t>。</w:t>
      </w:r>
    </w:p>
    <w:p w:rsidR="00A56D0F" w:rsidRPr="00A66EA4" w:rsidRDefault="00A56D0F" w:rsidP="00A56D0F">
      <w:pPr>
        <w:ind w:firstLineChars="200" w:firstLine="640"/>
        <w:rPr>
          <w:rFonts w:ascii="仿宋" w:eastAsia="仿宋" w:hAnsi="仿宋"/>
          <w:b/>
          <w:sz w:val="32"/>
          <w:szCs w:val="32"/>
        </w:rPr>
      </w:pPr>
      <w:r w:rsidRPr="00A66EA4">
        <w:rPr>
          <w:rFonts w:ascii="仿宋" w:eastAsia="仿宋" w:hAnsi="仿宋" w:hint="eastAsia"/>
          <w:sz w:val="32"/>
          <w:szCs w:val="32"/>
        </w:rPr>
        <w:t>（二）支出预算说明</w:t>
      </w:r>
      <w:r w:rsidRPr="00A66EA4">
        <w:rPr>
          <w:rFonts w:ascii="仿宋" w:eastAsia="仿宋" w:hAnsi="仿宋" w:hint="eastAsia"/>
          <w:b/>
          <w:sz w:val="32"/>
          <w:szCs w:val="32"/>
        </w:rPr>
        <w:tab/>
      </w:r>
    </w:p>
    <w:p w:rsidR="00A56D0F" w:rsidRPr="00A66EA4" w:rsidRDefault="00A56D0F" w:rsidP="00A56D0F">
      <w:pPr>
        <w:ind w:firstLineChars="250" w:firstLine="800"/>
        <w:rPr>
          <w:rFonts w:ascii="仿宋" w:eastAsia="仿宋" w:hAnsi="仿宋"/>
          <w:sz w:val="32"/>
          <w:szCs w:val="32"/>
        </w:rPr>
      </w:pPr>
      <w:r w:rsidRPr="00A66EA4">
        <w:rPr>
          <w:rFonts w:ascii="仿宋" w:eastAsia="仿宋" w:hAnsi="仿宋" w:hint="eastAsia"/>
          <w:sz w:val="32"/>
          <w:szCs w:val="32"/>
        </w:rPr>
        <w:t>1.</w:t>
      </w:r>
      <w:r w:rsidR="003D18ED" w:rsidRPr="00A66EA4">
        <w:rPr>
          <w:rFonts w:ascii="仿宋" w:eastAsia="仿宋" w:hAnsi="仿宋" w:hint="eastAsia"/>
          <w:sz w:val="32"/>
          <w:szCs w:val="32"/>
        </w:rPr>
        <w:t xml:space="preserve"> 基本支出预算525.97万元，占总支出预算47.27%，比2020年496.43万元增加29.54万元，增长5.95%</w:t>
      </w:r>
      <w:r w:rsidR="006C14DC" w:rsidRPr="00A66EA4">
        <w:rPr>
          <w:rFonts w:ascii="仿宋" w:eastAsia="仿宋" w:hAnsi="仿宋" w:hint="eastAsia"/>
          <w:sz w:val="32"/>
          <w:szCs w:val="32"/>
        </w:rPr>
        <w:t>，原因：落实调整事业单位工作人员工资标准有关政策，人员经费有所增加</w:t>
      </w:r>
      <w:r w:rsidRPr="00A66EA4">
        <w:rPr>
          <w:rFonts w:ascii="仿宋" w:eastAsia="仿宋" w:hAnsi="仿宋" w:hint="eastAsia"/>
          <w:sz w:val="32"/>
          <w:szCs w:val="32"/>
        </w:rPr>
        <w:t>。</w:t>
      </w:r>
    </w:p>
    <w:p w:rsidR="00A56D0F" w:rsidRPr="00A66EA4" w:rsidRDefault="00A56D0F" w:rsidP="00A56D0F">
      <w:pPr>
        <w:ind w:firstLineChars="250" w:firstLine="800"/>
        <w:rPr>
          <w:rFonts w:ascii="仿宋" w:eastAsia="仿宋" w:hAnsi="仿宋"/>
          <w:sz w:val="32"/>
          <w:szCs w:val="32"/>
        </w:rPr>
      </w:pPr>
      <w:r w:rsidRPr="00A66EA4">
        <w:rPr>
          <w:rFonts w:ascii="仿宋" w:eastAsia="仿宋" w:hAnsi="仿宋" w:hint="eastAsia"/>
          <w:sz w:val="32"/>
          <w:szCs w:val="32"/>
        </w:rPr>
        <w:t>2.</w:t>
      </w:r>
      <w:r w:rsidR="003D18ED" w:rsidRPr="00A66EA4">
        <w:rPr>
          <w:rFonts w:ascii="仿宋" w:eastAsia="仿宋" w:hAnsi="仿宋" w:hint="eastAsia"/>
          <w:sz w:val="32"/>
          <w:szCs w:val="32"/>
        </w:rPr>
        <w:t xml:space="preserve"> 项目支出预算586.8万元，比2020年1513.03万元减少926.23万元，下降61.22%，</w:t>
      </w:r>
      <w:r w:rsidRPr="00A66EA4">
        <w:rPr>
          <w:rFonts w:ascii="仿宋" w:eastAsia="仿宋" w:hAnsi="仿宋" w:hint="eastAsia"/>
          <w:sz w:val="32"/>
          <w:szCs w:val="32"/>
        </w:rPr>
        <w:t>原因：落实政府过紧日子的要求，厉行勤俭节约，压缩</w:t>
      </w:r>
      <w:r w:rsidR="003D18ED" w:rsidRPr="00A66EA4">
        <w:rPr>
          <w:rFonts w:ascii="仿宋" w:eastAsia="仿宋" w:hAnsi="仿宋" w:hint="eastAsia"/>
          <w:sz w:val="32"/>
          <w:szCs w:val="32"/>
        </w:rPr>
        <w:t>项目</w:t>
      </w:r>
      <w:r w:rsidRPr="00A66EA4">
        <w:rPr>
          <w:rFonts w:ascii="仿宋" w:eastAsia="仿宋" w:hAnsi="仿宋" w:hint="eastAsia"/>
          <w:sz w:val="32"/>
          <w:szCs w:val="32"/>
        </w:rPr>
        <w:t>支出。</w:t>
      </w:r>
    </w:p>
    <w:p w:rsidR="00CF3FED" w:rsidRPr="00A66EA4" w:rsidRDefault="00CF3FED" w:rsidP="00CF3FED">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三、主要支出情况</w:t>
      </w:r>
    </w:p>
    <w:p w:rsidR="00862FCB" w:rsidRPr="00A66EA4" w:rsidRDefault="00862FCB"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2021年</w:t>
      </w:r>
      <w:r w:rsidRPr="00A66EA4">
        <w:rPr>
          <w:rFonts w:ascii="仿宋" w:eastAsia="仿宋" w:hAnsi="仿宋"/>
          <w:color w:val="000000"/>
          <w:sz w:val="32"/>
          <w:szCs w:val="32"/>
        </w:rPr>
        <w:t>，重点支出方向如下：</w:t>
      </w:r>
    </w:p>
    <w:p w:rsidR="00862FCB" w:rsidRPr="00A66EA4" w:rsidRDefault="002E0A53"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（一）、</w:t>
      </w:r>
      <w:r w:rsidRPr="00A66EA4">
        <w:rPr>
          <w:rFonts w:ascii="仿宋" w:eastAsia="仿宋" w:hAnsi="仿宋"/>
          <w:color w:val="000000"/>
          <w:sz w:val="32"/>
          <w:szCs w:val="32"/>
        </w:rPr>
        <w:t>保障文物安全，提供优质的</w:t>
      </w:r>
      <w:r w:rsidRPr="00A66EA4">
        <w:rPr>
          <w:rFonts w:ascii="仿宋" w:eastAsia="仿宋" w:hAnsi="仿宋" w:hint="eastAsia"/>
          <w:color w:val="000000"/>
          <w:sz w:val="32"/>
          <w:szCs w:val="32"/>
        </w:rPr>
        <w:t>开放</w:t>
      </w:r>
      <w:r w:rsidRPr="00A66EA4">
        <w:rPr>
          <w:rFonts w:ascii="仿宋" w:eastAsia="仿宋" w:hAnsi="仿宋"/>
          <w:color w:val="000000"/>
          <w:sz w:val="32"/>
          <w:szCs w:val="32"/>
        </w:rPr>
        <w:t>管理秩序</w:t>
      </w:r>
      <w:r w:rsidRPr="00A66EA4">
        <w:rPr>
          <w:rFonts w:ascii="仿宋" w:eastAsia="仿宋" w:hAnsi="仿宋" w:hint="eastAsia"/>
          <w:color w:val="000000"/>
          <w:sz w:val="32"/>
          <w:szCs w:val="32"/>
        </w:rPr>
        <w:t>；加强对</w:t>
      </w:r>
      <w:r w:rsidRPr="00A66EA4">
        <w:rPr>
          <w:rFonts w:ascii="仿宋" w:eastAsia="仿宋" w:hAnsi="仿宋"/>
          <w:color w:val="000000"/>
          <w:sz w:val="32"/>
          <w:szCs w:val="32"/>
        </w:rPr>
        <w:t>文物本体的安全监测</w:t>
      </w:r>
      <w:r w:rsidRPr="00A66EA4">
        <w:rPr>
          <w:rFonts w:ascii="仿宋" w:eastAsia="仿宋" w:hAnsi="仿宋" w:hint="eastAsia"/>
          <w:color w:val="000000"/>
          <w:sz w:val="32"/>
          <w:szCs w:val="32"/>
        </w:rPr>
        <w:t>。</w:t>
      </w:r>
    </w:p>
    <w:p w:rsidR="002E0A53" w:rsidRPr="00A66EA4" w:rsidRDefault="002E0A53" w:rsidP="002E0A53">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二）、深入挖掘本馆历史文化内涵，改变本馆展陈老旧的现状，进行展陈和宣传的升级，合理利用展区资源，将健锐营的优秀历史文化通过更加丰富的现代化展陈手段和形式呈现给观众。同时对健锐营演武厅中轴线上的建筑做原状场景复原，进一</w:t>
      </w:r>
      <w:r w:rsidRPr="00A66EA4">
        <w:rPr>
          <w:rFonts w:ascii="仿宋" w:eastAsia="仿宋" w:hAnsi="仿宋" w:hint="eastAsia"/>
          <w:color w:val="000000"/>
          <w:sz w:val="32"/>
          <w:szCs w:val="32"/>
        </w:rPr>
        <w:lastRenderedPageBreak/>
        <w:t>步梳理史书对于健锐营历史的记载，从展陈实际出发，利用科技手段制作出更具真实感、立体感、空间感的陈列，让观众身临其境，更好的展现健锐营作为清代皇家演武场的重要历史地位。设置环境导览和语音导览系统，提升展厅利用率和服务接待效率，提升我馆服务形象。通过此次展览还原健锐营特定历史时期的场景，充分表达健锐营历史文化内涵，增强陈列的艺术效果和视觉冲击力，让观众更加深入细致的了解健锐营演武厅当年辉煌的历史和灿烂的武备文化。</w:t>
      </w:r>
    </w:p>
    <w:p w:rsidR="00862FCB" w:rsidRPr="00A66EA4" w:rsidRDefault="00862FCB"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针对上述</w:t>
      </w:r>
      <w:r w:rsidRPr="00A66EA4">
        <w:rPr>
          <w:rFonts w:ascii="仿宋" w:eastAsia="仿宋" w:hAnsi="仿宋"/>
          <w:color w:val="000000"/>
          <w:sz w:val="32"/>
          <w:szCs w:val="32"/>
        </w:rPr>
        <w:t>支出方向，我单位预算项目主要安排：</w:t>
      </w:r>
    </w:p>
    <w:p w:rsidR="00862FCB" w:rsidRPr="00A66EA4" w:rsidRDefault="00862FCB"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1、团城演武厅管理处2021年安全保卫人员经费158.04万元；</w:t>
      </w:r>
    </w:p>
    <w:p w:rsidR="00862FCB" w:rsidRPr="00A66EA4" w:rsidRDefault="00862FCB" w:rsidP="00CF3FED">
      <w:pPr>
        <w:spacing w:line="560" w:lineRule="exact"/>
        <w:ind w:firstLineChars="200" w:firstLine="640"/>
        <w:rPr>
          <w:rFonts w:ascii="仿宋" w:eastAsia="仿宋" w:hAnsi="仿宋"/>
          <w:color w:val="000000"/>
          <w:sz w:val="32"/>
          <w:szCs w:val="32"/>
        </w:rPr>
      </w:pPr>
      <w:r w:rsidRPr="00A66EA4">
        <w:rPr>
          <w:rFonts w:ascii="仿宋" w:eastAsia="仿宋" w:hAnsi="仿宋"/>
          <w:color w:val="000000"/>
          <w:sz w:val="32"/>
          <w:szCs w:val="32"/>
        </w:rPr>
        <w:t>2</w:t>
      </w:r>
      <w:r w:rsidRPr="00A66EA4">
        <w:rPr>
          <w:rFonts w:ascii="仿宋" w:eastAsia="仿宋" w:hAnsi="仿宋" w:hint="eastAsia"/>
          <w:color w:val="000000"/>
          <w:sz w:val="32"/>
          <w:szCs w:val="32"/>
        </w:rPr>
        <w:t>、团城演武厅内侧边墙鼓闪险情临时防护及安全监测25.74万元；</w:t>
      </w:r>
    </w:p>
    <w:p w:rsidR="00862FCB" w:rsidRPr="00A66EA4" w:rsidRDefault="00862FCB"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3、团城演武厅固定陈列展展陈400万元</w:t>
      </w:r>
      <w:r w:rsidRPr="00A66EA4">
        <w:rPr>
          <w:rFonts w:ascii="仿宋" w:eastAsia="仿宋" w:hAnsi="仿宋"/>
          <w:color w:val="000000"/>
          <w:sz w:val="32"/>
          <w:szCs w:val="32"/>
        </w:rPr>
        <w:t>。</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四、</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“三公”经费财政拨款预算说明</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2021年“三公”经费财政拨款预算</w:t>
      </w:r>
      <w:r w:rsidR="004F6EB5" w:rsidRPr="00A66EA4">
        <w:rPr>
          <w:rFonts w:ascii="仿宋" w:eastAsia="仿宋" w:hAnsi="仿宋"/>
          <w:color w:val="000000"/>
          <w:sz w:val="32"/>
          <w:szCs w:val="32"/>
        </w:rPr>
        <w:t>2.5</w:t>
      </w:r>
      <w:r w:rsidR="003D18ED" w:rsidRPr="00A66EA4">
        <w:rPr>
          <w:rFonts w:ascii="仿宋" w:eastAsia="仿宋" w:hAnsi="仿宋"/>
          <w:color w:val="000000"/>
          <w:sz w:val="32"/>
          <w:szCs w:val="32"/>
        </w:rPr>
        <w:t>6</w:t>
      </w:r>
      <w:r w:rsidRPr="00A66EA4">
        <w:rPr>
          <w:rFonts w:ascii="仿宋" w:eastAsia="仿宋" w:hAnsi="仿宋" w:hint="eastAsia"/>
          <w:color w:val="000000"/>
          <w:sz w:val="32"/>
          <w:szCs w:val="32"/>
        </w:rPr>
        <w:t>万元。其中：</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1.因公出国（境）费用。</w:t>
      </w:r>
      <w:r w:rsidR="003D18ED" w:rsidRPr="00A66EA4">
        <w:rPr>
          <w:rFonts w:ascii="仿宋" w:eastAsia="仿宋" w:hAnsi="仿宋" w:hint="eastAsia"/>
          <w:color w:val="000000"/>
          <w:sz w:val="32"/>
          <w:szCs w:val="32"/>
        </w:rPr>
        <w:t>2</w:t>
      </w:r>
      <w:r w:rsidR="003D18ED" w:rsidRPr="00A66EA4">
        <w:rPr>
          <w:rFonts w:ascii="仿宋" w:eastAsia="仿宋" w:hAnsi="仿宋"/>
          <w:color w:val="000000"/>
          <w:sz w:val="32"/>
          <w:szCs w:val="32"/>
        </w:rPr>
        <w:t>021</w:t>
      </w:r>
      <w:r w:rsidR="003D18ED" w:rsidRPr="00A66EA4">
        <w:rPr>
          <w:rFonts w:ascii="仿宋" w:eastAsia="仿宋" w:hAnsi="仿宋" w:hint="eastAsia"/>
          <w:color w:val="000000"/>
          <w:sz w:val="32"/>
          <w:szCs w:val="32"/>
        </w:rPr>
        <w:t>年</w:t>
      </w:r>
      <w:r w:rsidR="003D18ED" w:rsidRPr="00A66EA4">
        <w:rPr>
          <w:rFonts w:ascii="仿宋" w:eastAsia="仿宋" w:hAnsi="仿宋"/>
          <w:color w:val="000000"/>
          <w:sz w:val="32"/>
          <w:szCs w:val="32"/>
        </w:rPr>
        <w:t>预算数</w:t>
      </w:r>
      <w:r w:rsidR="003D18ED" w:rsidRPr="00A66EA4">
        <w:rPr>
          <w:rFonts w:ascii="仿宋" w:eastAsia="仿宋" w:hAnsi="仿宋" w:hint="eastAsia"/>
          <w:color w:val="000000"/>
          <w:sz w:val="32"/>
          <w:szCs w:val="32"/>
        </w:rPr>
        <w:t>0万元</w:t>
      </w:r>
      <w:r w:rsidRPr="00A66EA4">
        <w:rPr>
          <w:rFonts w:ascii="仿宋" w:eastAsia="仿宋" w:hAnsi="仿宋" w:hint="eastAsia"/>
          <w:color w:val="000000"/>
          <w:sz w:val="32"/>
          <w:szCs w:val="32"/>
        </w:rPr>
        <w:t>。</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2.公务接待费。2021年预算数</w:t>
      </w:r>
      <w:r w:rsidR="00535B20" w:rsidRPr="00A66EA4">
        <w:rPr>
          <w:rFonts w:ascii="仿宋" w:eastAsia="仿宋" w:hAnsi="仿宋"/>
          <w:color w:val="000000"/>
          <w:sz w:val="32"/>
          <w:szCs w:val="32"/>
        </w:rPr>
        <w:t>0.0</w:t>
      </w:r>
      <w:r w:rsidR="003D18ED" w:rsidRPr="00A66EA4">
        <w:rPr>
          <w:rFonts w:ascii="仿宋" w:eastAsia="仿宋" w:hAnsi="仿宋"/>
          <w:color w:val="000000"/>
          <w:sz w:val="32"/>
          <w:szCs w:val="32"/>
        </w:rPr>
        <w:t>9</w:t>
      </w:r>
      <w:r w:rsidRPr="00A66EA4">
        <w:rPr>
          <w:rFonts w:ascii="仿宋" w:eastAsia="仿宋" w:hAnsi="仿宋" w:hint="eastAsia"/>
          <w:color w:val="000000"/>
          <w:sz w:val="32"/>
          <w:szCs w:val="32"/>
        </w:rPr>
        <w:t>万元，主要用于</w:t>
      </w:r>
      <w:r w:rsidR="00535B20" w:rsidRPr="00A66EA4">
        <w:rPr>
          <w:rFonts w:ascii="仿宋" w:eastAsia="仿宋" w:hAnsi="仿宋" w:hint="eastAsia"/>
          <w:color w:val="000000"/>
          <w:sz w:val="32"/>
          <w:szCs w:val="32"/>
        </w:rPr>
        <w:t>文博单位</w:t>
      </w:r>
      <w:r w:rsidR="00535B20" w:rsidRPr="00A66EA4">
        <w:rPr>
          <w:rFonts w:ascii="仿宋" w:eastAsia="仿宋" w:hAnsi="仿宋"/>
          <w:color w:val="000000"/>
          <w:sz w:val="32"/>
          <w:szCs w:val="32"/>
        </w:rPr>
        <w:t>业务交流接待</w:t>
      </w:r>
      <w:r w:rsidRPr="00A66EA4">
        <w:rPr>
          <w:rFonts w:ascii="仿宋" w:eastAsia="仿宋" w:hAnsi="仿宋" w:hint="eastAsia"/>
          <w:color w:val="000000"/>
          <w:sz w:val="32"/>
          <w:szCs w:val="32"/>
        </w:rPr>
        <w:t>等方面。</w:t>
      </w:r>
    </w:p>
    <w:p w:rsidR="004512CE"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3.公务用车购置和运行维护费。2021年预算数</w:t>
      </w:r>
      <w:r w:rsidR="00535B20" w:rsidRPr="00A66EA4">
        <w:rPr>
          <w:rFonts w:ascii="仿宋" w:eastAsia="仿宋" w:hAnsi="仿宋"/>
          <w:color w:val="000000"/>
          <w:sz w:val="32"/>
          <w:szCs w:val="32"/>
        </w:rPr>
        <w:t>2.47</w:t>
      </w:r>
      <w:r w:rsidRPr="00A66EA4">
        <w:rPr>
          <w:rFonts w:ascii="仿宋" w:eastAsia="仿宋" w:hAnsi="仿宋" w:hint="eastAsia"/>
          <w:color w:val="000000"/>
          <w:sz w:val="32"/>
          <w:szCs w:val="32"/>
        </w:rPr>
        <w:t>万元，其中，公务用车购置费2021年预算数</w:t>
      </w:r>
      <w:r w:rsidR="00535B20" w:rsidRPr="00A66EA4">
        <w:rPr>
          <w:rFonts w:ascii="仿宋" w:eastAsia="仿宋" w:hAnsi="仿宋"/>
          <w:color w:val="000000"/>
          <w:sz w:val="32"/>
          <w:szCs w:val="32"/>
        </w:rPr>
        <w:t>0</w:t>
      </w:r>
      <w:r w:rsidRPr="00A66EA4">
        <w:rPr>
          <w:rFonts w:ascii="仿宋" w:eastAsia="仿宋" w:hAnsi="仿宋" w:hint="eastAsia"/>
          <w:color w:val="000000"/>
          <w:sz w:val="32"/>
          <w:szCs w:val="32"/>
        </w:rPr>
        <w:t>万元，公务用车运行维护费2021年预算数</w:t>
      </w:r>
      <w:r w:rsidR="00535B20" w:rsidRPr="00A66EA4">
        <w:rPr>
          <w:rFonts w:ascii="仿宋" w:eastAsia="仿宋" w:hAnsi="仿宋"/>
          <w:color w:val="000000"/>
          <w:sz w:val="32"/>
          <w:szCs w:val="32"/>
        </w:rPr>
        <w:t>2.47</w:t>
      </w:r>
      <w:r w:rsidRPr="00A66EA4">
        <w:rPr>
          <w:rFonts w:ascii="仿宋" w:eastAsia="仿宋" w:hAnsi="仿宋" w:hint="eastAsia"/>
          <w:color w:val="000000"/>
          <w:sz w:val="32"/>
          <w:szCs w:val="32"/>
        </w:rPr>
        <w:t>万元，其中：公务用车燃油</w:t>
      </w:r>
      <w:r w:rsidR="00535B20" w:rsidRPr="00A66EA4">
        <w:rPr>
          <w:rFonts w:ascii="仿宋" w:eastAsia="仿宋" w:hAnsi="仿宋"/>
          <w:color w:val="000000"/>
          <w:sz w:val="32"/>
          <w:szCs w:val="32"/>
        </w:rPr>
        <w:t>1</w:t>
      </w:r>
      <w:r w:rsidRPr="00A66EA4">
        <w:rPr>
          <w:rFonts w:ascii="仿宋" w:eastAsia="仿宋" w:hAnsi="仿宋" w:hint="eastAsia"/>
          <w:color w:val="000000"/>
          <w:sz w:val="32"/>
          <w:szCs w:val="32"/>
        </w:rPr>
        <w:t>万元，公务用车维修</w:t>
      </w:r>
      <w:r w:rsidR="00535B20" w:rsidRPr="00A66EA4">
        <w:rPr>
          <w:rFonts w:ascii="仿宋" w:eastAsia="仿宋" w:hAnsi="仿宋"/>
          <w:color w:val="000000"/>
          <w:sz w:val="32"/>
          <w:szCs w:val="32"/>
        </w:rPr>
        <w:t>0.7</w:t>
      </w:r>
      <w:r w:rsidRPr="00A66EA4">
        <w:rPr>
          <w:rFonts w:ascii="仿宋" w:eastAsia="仿宋" w:hAnsi="仿宋" w:hint="eastAsia"/>
          <w:color w:val="000000"/>
          <w:sz w:val="32"/>
          <w:szCs w:val="32"/>
        </w:rPr>
        <w:t>万元，公务用车保险</w:t>
      </w:r>
      <w:r w:rsidR="00535B20" w:rsidRPr="00A66EA4">
        <w:rPr>
          <w:rFonts w:ascii="仿宋" w:eastAsia="仿宋" w:hAnsi="仿宋"/>
          <w:color w:val="000000"/>
          <w:sz w:val="32"/>
          <w:szCs w:val="32"/>
        </w:rPr>
        <w:t>0.5</w:t>
      </w:r>
      <w:r w:rsidRPr="00A66EA4">
        <w:rPr>
          <w:rFonts w:ascii="仿宋" w:eastAsia="仿宋" w:hAnsi="仿宋" w:hint="eastAsia"/>
          <w:color w:val="000000"/>
          <w:sz w:val="32"/>
          <w:szCs w:val="32"/>
        </w:rPr>
        <w:t>万元，其他</w:t>
      </w:r>
      <w:r w:rsidR="00535B20" w:rsidRPr="00A66EA4">
        <w:rPr>
          <w:rFonts w:ascii="仿宋" w:eastAsia="仿宋" w:hAnsi="仿宋"/>
          <w:color w:val="000000"/>
          <w:sz w:val="32"/>
          <w:szCs w:val="32"/>
        </w:rPr>
        <w:t>0.27</w:t>
      </w:r>
      <w:r w:rsidRPr="00A66EA4">
        <w:rPr>
          <w:rFonts w:ascii="仿宋" w:eastAsia="仿宋" w:hAnsi="仿宋" w:hint="eastAsia"/>
          <w:color w:val="000000"/>
          <w:sz w:val="32"/>
          <w:szCs w:val="32"/>
        </w:rPr>
        <w:t>万元。</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lastRenderedPageBreak/>
        <w:t>五、其他情况说明</w:t>
      </w:r>
    </w:p>
    <w:p w:rsidR="00CF3FED" w:rsidRPr="00A66EA4" w:rsidRDefault="00CF3FED" w:rsidP="00C04BCE">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（一）政府采购预算说明</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2021年</w:t>
      </w:r>
      <w:r w:rsidR="00641C8B" w:rsidRPr="00A66EA4">
        <w:rPr>
          <w:rFonts w:ascii="仿宋" w:eastAsia="仿宋" w:hAnsi="仿宋" w:hint="eastAsia"/>
          <w:color w:val="000000"/>
          <w:sz w:val="32"/>
          <w:szCs w:val="32"/>
        </w:rPr>
        <w:t>北京市团城演武厅管理处单位</w:t>
      </w:r>
      <w:r w:rsidRPr="00A66EA4">
        <w:rPr>
          <w:rFonts w:ascii="仿宋" w:eastAsia="仿宋" w:hAnsi="仿宋" w:hint="eastAsia"/>
          <w:color w:val="000000"/>
          <w:sz w:val="32"/>
          <w:szCs w:val="32"/>
        </w:rPr>
        <w:t>政府采购预算总额</w:t>
      </w:r>
      <w:r w:rsidR="00641C8B" w:rsidRPr="00A66EA4">
        <w:rPr>
          <w:rFonts w:ascii="仿宋" w:eastAsia="仿宋" w:hAnsi="仿宋"/>
          <w:color w:val="000000"/>
          <w:sz w:val="32"/>
          <w:szCs w:val="32"/>
        </w:rPr>
        <w:t>646.99</w:t>
      </w:r>
      <w:r w:rsidRPr="00A66EA4">
        <w:rPr>
          <w:rFonts w:ascii="仿宋" w:eastAsia="仿宋" w:hAnsi="仿宋" w:hint="eastAsia"/>
          <w:color w:val="000000"/>
          <w:sz w:val="32"/>
          <w:szCs w:val="32"/>
        </w:rPr>
        <w:t>万元，其中：政府采购货物预算</w:t>
      </w:r>
      <w:r w:rsidR="00641C8B" w:rsidRPr="00A66EA4">
        <w:rPr>
          <w:rFonts w:ascii="仿宋" w:eastAsia="仿宋" w:hAnsi="仿宋"/>
          <w:color w:val="000000"/>
          <w:sz w:val="32"/>
          <w:szCs w:val="32"/>
        </w:rPr>
        <w:t>4</w:t>
      </w:r>
      <w:r w:rsidRPr="00A66EA4">
        <w:rPr>
          <w:rFonts w:ascii="仿宋" w:eastAsia="仿宋" w:hAnsi="仿宋" w:hint="eastAsia"/>
          <w:color w:val="000000"/>
          <w:sz w:val="32"/>
          <w:szCs w:val="32"/>
        </w:rPr>
        <w:t>万元，政府采购工程预算</w:t>
      </w:r>
      <w:r w:rsidR="003D18ED" w:rsidRPr="00A66EA4">
        <w:rPr>
          <w:rFonts w:ascii="仿宋" w:eastAsia="仿宋" w:hAnsi="仿宋"/>
          <w:color w:val="000000"/>
          <w:sz w:val="32"/>
          <w:szCs w:val="32"/>
        </w:rPr>
        <w:t>0</w:t>
      </w:r>
      <w:r w:rsidRPr="00A66EA4">
        <w:rPr>
          <w:rFonts w:ascii="仿宋" w:eastAsia="仿宋" w:hAnsi="仿宋" w:hint="eastAsia"/>
          <w:color w:val="000000"/>
          <w:sz w:val="32"/>
          <w:szCs w:val="32"/>
        </w:rPr>
        <w:t>万元，政府采购服务预算</w:t>
      </w:r>
      <w:r w:rsidR="003D18ED" w:rsidRPr="00A66EA4">
        <w:rPr>
          <w:rFonts w:ascii="仿宋" w:eastAsia="仿宋" w:hAnsi="仿宋"/>
          <w:color w:val="000000"/>
          <w:sz w:val="32"/>
          <w:szCs w:val="32"/>
        </w:rPr>
        <w:t>642.99</w:t>
      </w:r>
      <w:r w:rsidRPr="00A66EA4">
        <w:rPr>
          <w:rFonts w:ascii="仿宋" w:eastAsia="仿宋" w:hAnsi="仿宋" w:hint="eastAsia"/>
          <w:color w:val="000000"/>
          <w:sz w:val="32"/>
          <w:szCs w:val="32"/>
        </w:rPr>
        <w:t>万元。</w:t>
      </w:r>
    </w:p>
    <w:p w:rsidR="00CF3FED" w:rsidRPr="00A66EA4" w:rsidRDefault="00CF3FED" w:rsidP="00C04BCE">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（二）政府购买服务预算说明</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2021年</w:t>
      </w:r>
      <w:r w:rsidR="00641C8B" w:rsidRPr="00A66EA4">
        <w:rPr>
          <w:rFonts w:ascii="仿宋" w:eastAsia="仿宋" w:hAnsi="仿宋" w:hint="eastAsia"/>
          <w:color w:val="000000"/>
          <w:sz w:val="32"/>
          <w:szCs w:val="32"/>
        </w:rPr>
        <w:t>北京市团城演武厅管理处</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政府购买服务预算总额</w:t>
      </w:r>
      <w:r w:rsidR="003D18ED" w:rsidRPr="00A66EA4">
        <w:rPr>
          <w:rFonts w:ascii="仿宋" w:eastAsia="仿宋" w:hAnsi="仿宋"/>
          <w:color w:val="000000"/>
          <w:sz w:val="32"/>
          <w:szCs w:val="32"/>
        </w:rPr>
        <w:t>0</w:t>
      </w:r>
      <w:r w:rsidRPr="00A66EA4">
        <w:rPr>
          <w:rFonts w:ascii="仿宋" w:eastAsia="仿宋" w:hAnsi="仿宋" w:hint="eastAsia"/>
          <w:color w:val="000000"/>
          <w:sz w:val="32"/>
          <w:szCs w:val="32"/>
        </w:rPr>
        <w:t>万元，其中：财政拨款</w:t>
      </w:r>
      <w:r w:rsidR="003D18ED" w:rsidRPr="00A66EA4">
        <w:rPr>
          <w:rFonts w:ascii="仿宋" w:eastAsia="仿宋" w:hAnsi="仿宋"/>
          <w:color w:val="000000"/>
          <w:sz w:val="32"/>
          <w:szCs w:val="32"/>
        </w:rPr>
        <w:t>0</w:t>
      </w:r>
      <w:r w:rsidRPr="00A66EA4">
        <w:rPr>
          <w:rFonts w:ascii="仿宋" w:eastAsia="仿宋" w:hAnsi="仿宋" w:hint="eastAsia"/>
          <w:color w:val="000000"/>
          <w:sz w:val="32"/>
          <w:szCs w:val="32"/>
        </w:rPr>
        <w:t>万元。</w:t>
      </w:r>
    </w:p>
    <w:p w:rsidR="00CF3FED" w:rsidRPr="00A66EA4" w:rsidRDefault="00CF3FED" w:rsidP="00C04BCE">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（三）机关运行经费说明</w:t>
      </w:r>
    </w:p>
    <w:p w:rsidR="00CF3FED" w:rsidRPr="00A66EA4" w:rsidRDefault="00CF3FED" w:rsidP="00CF3FED">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我单位不在机关运行经费统计范围之内</w:t>
      </w:r>
    </w:p>
    <w:p w:rsidR="00CF3FED" w:rsidRPr="00A66EA4" w:rsidRDefault="00CF3FED" w:rsidP="00C04BCE">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（四）项目支出绩效目标情况说明</w:t>
      </w:r>
    </w:p>
    <w:p w:rsidR="00CF3FED" w:rsidRPr="00A66EA4" w:rsidRDefault="00CF3FED" w:rsidP="00CF3FED">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2021年，</w:t>
      </w:r>
      <w:r w:rsidR="00641C8B" w:rsidRPr="00A66EA4">
        <w:rPr>
          <w:rFonts w:ascii="仿宋" w:eastAsia="仿宋" w:hAnsi="仿宋" w:hint="eastAsia"/>
          <w:sz w:val="32"/>
          <w:szCs w:val="32"/>
        </w:rPr>
        <w:t>北京市团城演武厅管理处单位</w:t>
      </w:r>
      <w:r w:rsidRPr="00A66EA4">
        <w:rPr>
          <w:rFonts w:ascii="仿宋" w:eastAsia="仿宋" w:hAnsi="仿宋" w:hint="eastAsia"/>
          <w:sz w:val="32"/>
          <w:szCs w:val="32"/>
        </w:rPr>
        <w:t>填报绩效目标的预算项目</w:t>
      </w:r>
      <w:r w:rsidR="00641C8B" w:rsidRPr="00A66EA4">
        <w:rPr>
          <w:rFonts w:ascii="仿宋" w:eastAsia="仿宋" w:hAnsi="仿宋" w:hint="eastAsia"/>
          <w:sz w:val="32"/>
          <w:szCs w:val="32"/>
        </w:rPr>
        <w:t>3</w:t>
      </w:r>
      <w:r w:rsidRPr="00A66EA4">
        <w:rPr>
          <w:rFonts w:ascii="仿宋" w:eastAsia="仿宋" w:hAnsi="仿宋" w:hint="eastAsia"/>
          <w:sz w:val="32"/>
          <w:szCs w:val="32"/>
        </w:rPr>
        <w:t>个，占本</w:t>
      </w:r>
      <w:r w:rsidR="009E2D15" w:rsidRPr="00A66EA4">
        <w:rPr>
          <w:rFonts w:ascii="仿宋" w:eastAsia="仿宋" w:hAnsi="仿宋" w:hint="eastAsia"/>
          <w:sz w:val="32"/>
          <w:szCs w:val="32"/>
        </w:rPr>
        <w:t>单位</w:t>
      </w:r>
      <w:r w:rsidRPr="00A66EA4">
        <w:rPr>
          <w:rFonts w:ascii="仿宋" w:eastAsia="仿宋" w:hAnsi="仿宋" w:hint="eastAsia"/>
          <w:sz w:val="32"/>
          <w:szCs w:val="32"/>
        </w:rPr>
        <w:t>全部预算项目</w:t>
      </w:r>
      <w:r w:rsidR="00641C8B" w:rsidRPr="00A66EA4">
        <w:rPr>
          <w:rFonts w:ascii="仿宋" w:eastAsia="仿宋" w:hAnsi="仿宋" w:hint="eastAsia"/>
          <w:sz w:val="32"/>
          <w:szCs w:val="32"/>
        </w:rPr>
        <w:t>3</w:t>
      </w:r>
      <w:r w:rsidRPr="00A66EA4">
        <w:rPr>
          <w:rFonts w:ascii="仿宋" w:eastAsia="仿宋" w:hAnsi="仿宋" w:hint="eastAsia"/>
          <w:sz w:val="32"/>
          <w:szCs w:val="32"/>
        </w:rPr>
        <w:t>个的</w:t>
      </w:r>
      <w:r w:rsidR="00641C8B" w:rsidRPr="00A66EA4">
        <w:rPr>
          <w:rFonts w:ascii="仿宋" w:eastAsia="仿宋" w:hAnsi="仿宋" w:hint="eastAsia"/>
          <w:sz w:val="32"/>
          <w:szCs w:val="32"/>
        </w:rPr>
        <w:t>1</w:t>
      </w:r>
      <w:r w:rsidR="00641C8B" w:rsidRPr="00A66EA4">
        <w:rPr>
          <w:rFonts w:ascii="仿宋" w:eastAsia="仿宋" w:hAnsi="仿宋"/>
          <w:sz w:val="32"/>
          <w:szCs w:val="32"/>
        </w:rPr>
        <w:t>00</w:t>
      </w:r>
      <w:r w:rsidRPr="00A66EA4">
        <w:rPr>
          <w:rFonts w:ascii="仿宋" w:eastAsia="仿宋" w:hAnsi="仿宋" w:hint="eastAsia"/>
          <w:sz w:val="32"/>
          <w:szCs w:val="32"/>
        </w:rPr>
        <w:t>%。填报绩效目标的项目支出预算</w:t>
      </w:r>
      <w:r w:rsidR="003D18ED" w:rsidRPr="00A66EA4">
        <w:rPr>
          <w:rFonts w:ascii="仿宋" w:eastAsia="仿宋" w:hAnsi="仿宋"/>
          <w:sz w:val="32"/>
          <w:szCs w:val="32"/>
        </w:rPr>
        <w:t>583.78</w:t>
      </w:r>
      <w:r w:rsidRPr="00A66EA4">
        <w:rPr>
          <w:rFonts w:ascii="仿宋" w:eastAsia="仿宋" w:hAnsi="仿宋" w:hint="eastAsia"/>
          <w:sz w:val="32"/>
          <w:szCs w:val="32"/>
        </w:rPr>
        <w:t>万元，占本</w:t>
      </w:r>
      <w:r w:rsidR="009E2D15" w:rsidRPr="00A66EA4">
        <w:rPr>
          <w:rFonts w:ascii="仿宋" w:eastAsia="仿宋" w:hAnsi="仿宋" w:hint="eastAsia"/>
          <w:sz w:val="32"/>
          <w:szCs w:val="32"/>
        </w:rPr>
        <w:t>单位</w:t>
      </w:r>
      <w:r w:rsidRPr="00A66EA4">
        <w:rPr>
          <w:rFonts w:ascii="仿宋" w:eastAsia="仿宋" w:hAnsi="仿宋" w:hint="eastAsia"/>
          <w:sz w:val="32"/>
          <w:szCs w:val="32"/>
        </w:rPr>
        <w:t>年初全部项目支出预算的</w:t>
      </w:r>
      <w:r w:rsidR="00641C8B" w:rsidRPr="00A66EA4">
        <w:rPr>
          <w:rFonts w:ascii="仿宋" w:eastAsia="仿宋" w:hAnsi="仿宋" w:hint="eastAsia"/>
          <w:sz w:val="32"/>
          <w:szCs w:val="32"/>
        </w:rPr>
        <w:t>1</w:t>
      </w:r>
      <w:r w:rsidR="00641C8B" w:rsidRPr="00A66EA4">
        <w:rPr>
          <w:rFonts w:ascii="仿宋" w:eastAsia="仿宋" w:hAnsi="仿宋"/>
          <w:sz w:val="32"/>
          <w:szCs w:val="32"/>
        </w:rPr>
        <w:t>00</w:t>
      </w:r>
      <w:r w:rsidRPr="00A66EA4">
        <w:rPr>
          <w:rFonts w:ascii="仿宋" w:eastAsia="仿宋" w:hAnsi="仿宋" w:hint="eastAsia"/>
          <w:sz w:val="32"/>
          <w:szCs w:val="32"/>
        </w:rPr>
        <w:t>%。</w:t>
      </w:r>
    </w:p>
    <w:p w:rsidR="00CF3FED" w:rsidRPr="00A66EA4" w:rsidRDefault="00CF3FED" w:rsidP="00C04BCE">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（五）重点行政事业性收费情况说明</w:t>
      </w:r>
    </w:p>
    <w:p w:rsidR="00CF3FED" w:rsidRPr="00A66EA4" w:rsidRDefault="00CF3FED" w:rsidP="00CB3C44">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本</w:t>
      </w:r>
      <w:r w:rsidR="00E35892" w:rsidRPr="00A66EA4">
        <w:rPr>
          <w:rFonts w:ascii="仿宋" w:eastAsia="仿宋" w:hAnsi="仿宋" w:hint="eastAsia"/>
          <w:sz w:val="32"/>
          <w:szCs w:val="32"/>
        </w:rPr>
        <w:t>单位</w:t>
      </w:r>
      <w:r w:rsidRPr="00A66EA4">
        <w:rPr>
          <w:rFonts w:ascii="仿宋" w:eastAsia="仿宋" w:hAnsi="仿宋" w:hint="eastAsia"/>
          <w:sz w:val="32"/>
          <w:szCs w:val="32"/>
        </w:rPr>
        <w:t>2021年无重点行政事业性收费</w:t>
      </w:r>
    </w:p>
    <w:p w:rsidR="00CF3FED" w:rsidRPr="00A66EA4" w:rsidRDefault="00CF3FED" w:rsidP="00C04BCE">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（六）国有资本经营预算财政拨款情况说明</w:t>
      </w:r>
    </w:p>
    <w:p w:rsidR="00CF3FED" w:rsidRPr="00A66EA4" w:rsidRDefault="00CF3FED" w:rsidP="00CF3FED">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本</w:t>
      </w:r>
      <w:r w:rsidR="008136D7" w:rsidRPr="00A66EA4">
        <w:rPr>
          <w:rFonts w:ascii="仿宋" w:eastAsia="仿宋" w:hAnsi="仿宋"/>
          <w:sz w:val="32"/>
          <w:szCs w:val="32"/>
        </w:rPr>
        <w:t>单位</w:t>
      </w:r>
      <w:r w:rsidRPr="00A66EA4">
        <w:rPr>
          <w:rFonts w:ascii="仿宋" w:eastAsia="仿宋" w:hAnsi="仿宋" w:hint="eastAsia"/>
          <w:sz w:val="32"/>
          <w:szCs w:val="32"/>
        </w:rPr>
        <w:t>2021年无国有资本经营预算财政拨款安排的预算</w:t>
      </w:r>
    </w:p>
    <w:p w:rsidR="00CF3FED" w:rsidRPr="00A66EA4" w:rsidRDefault="00CF3FED" w:rsidP="00C04BCE">
      <w:pPr>
        <w:spacing w:line="560" w:lineRule="exact"/>
        <w:ind w:firstLineChars="200" w:firstLine="640"/>
        <w:rPr>
          <w:rFonts w:ascii="仿宋" w:eastAsia="仿宋" w:hAnsi="仿宋"/>
          <w:sz w:val="32"/>
          <w:szCs w:val="32"/>
        </w:rPr>
      </w:pPr>
      <w:r w:rsidRPr="00A66EA4">
        <w:rPr>
          <w:rFonts w:ascii="仿宋" w:eastAsia="仿宋" w:hAnsi="仿宋" w:hint="eastAsia"/>
          <w:sz w:val="32"/>
          <w:szCs w:val="32"/>
        </w:rPr>
        <w:t>（七）国有资产占用情况说明</w:t>
      </w:r>
    </w:p>
    <w:p w:rsidR="00023DE1" w:rsidRPr="00A66EA4" w:rsidRDefault="00CF3FED" w:rsidP="00023DE1">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截至2020年底，</w:t>
      </w:r>
      <w:r w:rsidR="006339D2" w:rsidRPr="00A66EA4">
        <w:rPr>
          <w:rFonts w:ascii="仿宋" w:eastAsia="仿宋" w:hAnsi="仿宋" w:hint="eastAsia"/>
          <w:color w:val="000000"/>
          <w:sz w:val="32"/>
          <w:szCs w:val="32"/>
        </w:rPr>
        <w:t>北京市</w:t>
      </w:r>
      <w:r w:rsidR="006339D2" w:rsidRPr="00A66EA4">
        <w:rPr>
          <w:rFonts w:ascii="仿宋" w:eastAsia="仿宋" w:hAnsi="仿宋"/>
          <w:color w:val="000000"/>
          <w:sz w:val="32"/>
          <w:szCs w:val="32"/>
        </w:rPr>
        <w:t>团城演武厅管理处</w:t>
      </w:r>
      <w:r w:rsidRPr="00A66EA4">
        <w:rPr>
          <w:rFonts w:ascii="仿宋" w:eastAsia="仿宋" w:hAnsi="仿宋" w:hint="eastAsia"/>
          <w:color w:val="000000"/>
          <w:sz w:val="32"/>
          <w:szCs w:val="32"/>
        </w:rPr>
        <w:t>共有车辆</w:t>
      </w:r>
      <w:r w:rsidR="006339D2" w:rsidRPr="00A66EA4">
        <w:rPr>
          <w:rFonts w:ascii="仿宋" w:eastAsia="仿宋" w:hAnsi="仿宋"/>
          <w:color w:val="000000"/>
          <w:sz w:val="32"/>
          <w:szCs w:val="32"/>
        </w:rPr>
        <w:t>1</w:t>
      </w:r>
      <w:r w:rsidRPr="00A66EA4">
        <w:rPr>
          <w:rFonts w:ascii="仿宋" w:eastAsia="仿宋" w:hAnsi="仿宋" w:hint="eastAsia"/>
          <w:color w:val="000000"/>
          <w:sz w:val="32"/>
          <w:szCs w:val="32"/>
        </w:rPr>
        <w:t>台，</w:t>
      </w:r>
      <w:r w:rsidR="00535B20" w:rsidRPr="00A66EA4">
        <w:rPr>
          <w:rFonts w:ascii="仿宋" w:eastAsia="仿宋" w:hAnsi="仿宋"/>
          <w:color w:val="000000"/>
          <w:sz w:val="32"/>
          <w:szCs w:val="32"/>
        </w:rPr>
        <w:t>17.18</w:t>
      </w:r>
      <w:r w:rsidRPr="00A66EA4">
        <w:rPr>
          <w:rFonts w:ascii="仿宋" w:eastAsia="仿宋" w:hAnsi="仿宋" w:hint="eastAsia"/>
          <w:color w:val="000000"/>
          <w:sz w:val="32"/>
          <w:szCs w:val="32"/>
        </w:rPr>
        <w:t>万元；</w:t>
      </w:r>
      <w:r w:rsidR="00535B20" w:rsidRPr="00A66EA4">
        <w:rPr>
          <w:rFonts w:ascii="仿宋" w:eastAsia="仿宋" w:hAnsi="仿宋" w:hint="eastAsia"/>
          <w:color w:val="000000"/>
          <w:sz w:val="32"/>
          <w:szCs w:val="32"/>
        </w:rPr>
        <w:t>我</w:t>
      </w:r>
      <w:r w:rsidR="00535B20" w:rsidRPr="00A66EA4">
        <w:rPr>
          <w:rFonts w:ascii="仿宋" w:eastAsia="仿宋" w:hAnsi="仿宋"/>
          <w:color w:val="000000"/>
          <w:sz w:val="32"/>
          <w:szCs w:val="32"/>
        </w:rPr>
        <w:t>单位</w:t>
      </w:r>
      <w:r w:rsidR="00DE692D" w:rsidRPr="00A66EA4">
        <w:rPr>
          <w:rFonts w:ascii="仿宋" w:eastAsia="仿宋" w:hAnsi="仿宋" w:hint="eastAsia"/>
          <w:color w:val="000000"/>
          <w:sz w:val="32"/>
          <w:szCs w:val="32"/>
        </w:rPr>
        <w:t>价值</w:t>
      </w:r>
      <w:r w:rsidR="00535B20" w:rsidRPr="00A66EA4">
        <w:rPr>
          <w:rFonts w:ascii="仿宋" w:eastAsia="仿宋" w:hAnsi="仿宋"/>
          <w:color w:val="000000"/>
          <w:sz w:val="32"/>
          <w:szCs w:val="32"/>
        </w:rPr>
        <w:t>五十万元以上的通用设备</w:t>
      </w:r>
      <w:r w:rsidR="00DE692D" w:rsidRPr="00A66EA4">
        <w:rPr>
          <w:rFonts w:ascii="仿宋" w:eastAsia="仿宋" w:hAnsi="仿宋" w:hint="eastAsia"/>
          <w:color w:val="000000"/>
          <w:sz w:val="32"/>
          <w:szCs w:val="32"/>
        </w:rPr>
        <w:t>0台</w:t>
      </w:r>
      <w:r w:rsidR="00DE692D" w:rsidRPr="00A66EA4">
        <w:rPr>
          <w:rFonts w:ascii="仿宋" w:eastAsia="仿宋" w:hAnsi="仿宋"/>
          <w:color w:val="000000"/>
          <w:sz w:val="32"/>
          <w:szCs w:val="32"/>
        </w:rPr>
        <w:t>（</w:t>
      </w:r>
      <w:r w:rsidR="00DE692D" w:rsidRPr="00A66EA4">
        <w:rPr>
          <w:rFonts w:ascii="仿宋" w:eastAsia="仿宋" w:hAnsi="仿宋" w:hint="eastAsia"/>
          <w:color w:val="000000"/>
          <w:sz w:val="32"/>
          <w:szCs w:val="32"/>
        </w:rPr>
        <w:t>套</w:t>
      </w:r>
      <w:r w:rsidR="00DE692D" w:rsidRPr="00A66EA4">
        <w:rPr>
          <w:rFonts w:ascii="仿宋" w:eastAsia="仿宋" w:hAnsi="仿宋"/>
          <w:color w:val="000000"/>
          <w:sz w:val="32"/>
          <w:szCs w:val="32"/>
        </w:rPr>
        <w:t>）</w:t>
      </w:r>
      <w:r w:rsidR="00DE692D" w:rsidRPr="00A66EA4">
        <w:rPr>
          <w:rFonts w:ascii="仿宋" w:eastAsia="仿宋" w:hAnsi="仿宋" w:hint="eastAsia"/>
          <w:color w:val="000000"/>
          <w:sz w:val="32"/>
          <w:szCs w:val="32"/>
        </w:rPr>
        <w:t>、0万元</w:t>
      </w:r>
      <w:r w:rsidR="00DE692D" w:rsidRPr="00A66EA4">
        <w:rPr>
          <w:rFonts w:ascii="仿宋" w:eastAsia="仿宋" w:hAnsi="仿宋"/>
          <w:color w:val="000000"/>
          <w:sz w:val="32"/>
          <w:szCs w:val="32"/>
        </w:rPr>
        <w:t>，单位价值</w:t>
      </w:r>
      <w:r w:rsidR="00DE692D" w:rsidRPr="00A66EA4">
        <w:rPr>
          <w:rFonts w:ascii="仿宋" w:eastAsia="仿宋" w:hAnsi="仿宋" w:hint="eastAsia"/>
          <w:color w:val="000000"/>
          <w:sz w:val="32"/>
          <w:szCs w:val="32"/>
        </w:rPr>
        <w:t>100万元</w:t>
      </w:r>
      <w:r w:rsidR="00DE692D" w:rsidRPr="00A66EA4">
        <w:rPr>
          <w:rFonts w:ascii="仿宋" w:eastAsia="仿宋" w:hAnsi="仿宋"/>
          <w:color w:val="000000"/>
          <w:sz w:val="32"/>
          <w:szCs w:val="32"/>
        </w:rPr>
        <w:t>以上的通用设备</w:t>
      </w:r>
      <w:r w:rsidR="00DE692D" w:rsidRPr="00A66EA4">
        <w:rPr>
          <w:rFonts w:ascii="仿宋" w:eastAsia="仿宋" w:hAnsi="仿宋" w:hint="eastAsia"/>
          <w:color w:val="000000"/>
          <w:sz w:val="32"/>
          <w:szCs w:val="32"/>
        </w:rPr>
        <w:t>0台</w:t>
      </w:r>
      <w:r w:rsidR="00DE692D" w:rsidRPr="00A66EA4">
        <w:rPr>
          <w:rFonts w:ascii="仿宋" w:eastAsia="仿宋" w:hAnsi="仿宋"/>
          <w:color w:val="000000"/>
          <w:sz w:val="32"/>
          <w:szCs w:val="32"/>
        </w:rPr>
        <w:t>（</w:t>
      </w:r>
      <w:r w:rsidR="00DE692D" w:rsidRPr="00A66EA4">
        <w:rPr>
          <w:rFonts w:ascii="仿宋" w:eastAsia="仿宋" w:hAnsi="仿宋" w:hint="eastAsia"/>
          <w:color w:val="000000"/>
          <w:sz w:val="32"/>
          <w:szCs w:val="32"/>
        </w:rPr>
        <w:t>套</w:t>
      </w:r>
      <w:r w:rsidR="00DE692D" w:rsidRPr="00A66EA4">
        <w:rPr>
          <w:rFonts w:ascii="仿宋" w:eastAsia="仿宋" w:hAnsi="仿宋"/>
          <w:color w:val="000000"/>
          <w:sz w:val="32"/>
          <w:szCs w:val="32"/>
        </w:rPr>
        <w:t>）</w:t>
      </w:r>
      <w:r w:rsidR="00DE692D" w:rsidRPr="00A66EA4">
        <w:rPr>
          <w:rFonts w:ascii="仿宋" w:eastAsia="仿宋" w:hAnsi="仿宋" w:hint="eastAsia"/>
          <w:color w:val="000000"/>
          <w:sz w:val="32"/>
          <w:szCs w:val="32"/>
        </w:rPr>
        <w:t>、0万元</w:t>
      </w:r>
      <w:r w:rsidRPr="00A66EA4">
        <w:rPr>
          <w:rFonts w:ascii="仿宋" w:eastAsia="仿宋" w:hAnsi="仿宋" w:hint="eastAsia"/>
          <w:color w:val="000000"/>
          <w:sz w:val="32"/>
          <w:szCs w:val="32"/>
        </w:rPr>
        <w:t>。</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lastRenderedPageBreak/>
        <w:t>六、名词解释（各</w:t>
      </w:r>
      <w:r w:rsidR="008136D7" w:rsidRPr="00A66EA4">
        <w:rPr>
          <w:rFonts w:ascii="仿宋" w:eastAsia="仿宋" w:hAnsi="仿宋"/>
          <w:color w:val="000000"/>
          <w:sz w:val="32"/>
          <w:szCs w:val="32"/>
        </w:rPr>
        <w:t>单位</w:t>
      </w:r>
      <w:r w:rsidRPr="00A66EA4">
        <w:rPr>
          <w:rFonts w:ascii="仿宋" w:eastAsia="仿宋" w:hAnsi="仿宋" w:hint="eastAsia"/>
          <w:color w:val="000000"/>
          <w:sz w:val="32"/>
          <w:szCs w:val="32"/>
        </w:rPr>
        <w:t>要根据业务职能对专业性较强的名词进行解释；没有专业性较强的名词的,可对基本支出、项目支出、“三公”经费、机关运行经费等进行解释。此项内容不能为空，每个</w:t>
      </w:r>
      <w:r w:rsidR="008136D7" w:rsidRPr="00A66EA4">
        <w:rPr>
          <w:rFonts w:ascii="仿宋" w:eastAsia="仿宋" w:hAnsi="仿宋"/>
          <w:color w:val="000000"/>
          <w:sz w:val="32"/>
          <w:szCs w:val="32"/>
        </w:rPr>
        <w:t>单位</w:t>
      </w:r>
      <w:r w:rsidRPr="00A66EA4">
        <w:rPr>
          <w:rFonts w:ascii="仿宋" w:eastAsia="仿宋" w:hAnsi="仿宋" w:hint="eastAsia"/>
          <w:color w:val="000000"/>
          <w:sz w:val="32"/>
          <w:szCs w:val="32"/>
        </w:rPr>
        <w:t>至少应有1个名词解释。）</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基本支出：指为保障机构正常运转、完成日常工作任务而发生的人员支出和公用支出。</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项目支出：指在基本支出之外为完成特定行政任务或事业发展目标所发生的支出。</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“三公”经费财政拨款预算数：指本</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当年</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预算安排的因公出国（境）费用、公务接待费、公务用车购置和运行维护费预算数。</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A66EA4" w:rsidRDefault="00CF3FED" w:rsidP="00CF3FED">
      <w:pPr>
        <w:spacing w:line="560" w:lineRule="exact"/>
        <w:ind w:firstLineChars="200" w:firstLine="640"/>
        <w:rPr>
          <w:rFonts w:ascii="仿宋" w:eastAsia="仿宋" w:hAnsi="仿宋"/>
          <w:color w:val="000000"/>
          <w:sz w:val="32"/>
          <w:szCs w:val="32"/>
        </w:rPr>
      </w:pPr>
      <w:r w:rsidRPr="00A66EA4">
        <w:rPr>
          <w:rFonts w:ascii="仿宋" w:eastAsia="仿宋" w:hAnsi="仿宋" w:hint="eastAsia"/>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w:t>
      </w:r>
      <w:r w:rsidRPr="00A66EA4">
        <w:rPr>
          <w:rFonts w:ascii="仿宋" w:eastAsia="仿宋" w:hAnsi="仿宋" w:hint="eastAsia"/>
          <w:color w:val="000000"/>
          <w:sz w:val="32"/>
          <w:szCs w:val="32"/>
        </w:rPr>
        <w:lastRenderedPageBreak/>
        <w:t>府根据合同约定向其支付费用。</w:t>
      </w:r>
    </w:p>
    <w:p w:rsidR="00CF3FED" w:rsidRPr="00A66EA4" w:rsidRDefault="00CF3FED" w:rsidP="00CF3FED">
      <w:pPr>
        <w:spacing w:line="560" w:lineRule="exact"/>
        <w:rPr>
          <w:rFonts w:ascii="仿宋" w:eastAsia="仿宋" w:hAnsi="仿宋"/>
          <w:color w:val="000000"/>
          <w:sz w:val="32"/>
          <w:szCs w:val="32"/>
        </w:rPr>
      </w:pPr>
    </w:p>
    <w:p w:rsidR="00CF3FED" w:rsidRPr="00A66EA4" w:rsidRDefault="00CF3FED" w:rsidP="00CF3FED">
      <w:pPr>
        <w:spacing w:line="560" w:lineRule="exact"/>
        <w:rPr>
          <w:rFonts w:ascii="仿宋" w:eastAsia="仿宋" w:hAnsi="仿宋"/>
          <w:color w:val="000000"/>
          <w:sz w:val="32"/>
          <w:szCs w:val="32"/>
        </w:rPr>
      </w:pPr>
    </w:p>
    <w:p w:rsidR="00CF3FED" w:rsidRPr="00A66EA4" w:rsidRDefault="00CF3FED" w:rsidP="00CF3FED">
      <w:pPr>
        <w:spacing w:line="560" w:lineRule="exact"/>
        <w:rPr>
          <w:rFonts w:ascii="仿宋" w:eastAsia="仿宋" w:hAnsi="仿宋"/>
          <w:color w:val="000000"/>
          <w:sz w:val="32"/>
          <w:szCs w:val="32"/>
        </w:rPr>
      </w:pPr>
    </w:p>
    <w:p w:rsidR="00CF3FED" w:rsidRPr="00A66EA4" w:rsidRDefault="00CF3FED" w:rsidP="00CF3FED">
      <w:pPr>
        <w:spacing w:line="560" w:lineRule="exact"/>
        <w:jc w:val="center"/>
        <w:rPr>
          <w:rFonts w:ascii="仿宋" w:eastAsia="仿宋" w:hAnsi="仿宋"/>
          <w:color w:val="000000"/>
          <w:sz w:val="32"/>
          <w:szCs w:val="32"/>
        </w:rPr>
      </w:pPr>
      <w:r w:rsidRPr="00A66EA4">
        <w:rPr>
          <w:rFonts w:ascii="仿宋" w:eastAsia="仿宋" w:hAnsi="仿宋" w:hint="eastAsia"/>
          <w:color w:val="000000"/>
          <w:sz w:val="32"/>
          <w:szCs w:val="32"/>
        </w:rPr>
        <w:t>第二部分  2021年</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预算报表</w:t>
      </w:r>
    </w:p>
    <w:p w:rsidR="00CF3FED" w:rsidRPr="00A66EA4" w:rsidRDefault="00CF3FED" w:rsidP="00CF3FED">
      <w:pPr>
        <w:autoSpaceDE w:val="0"/>
        <w:autoSpaceDN w:val="0"/>
        <w:adjustRightInd w:val="0"/>
        <w:spacing w:line="560" w:lineRule="exact"/>
        <w:jc w:val="left"/>
        <w:rPr>
          <w:rFonts w:ascii="仿宋" w:eastAsia="仿宋" w:hAnsi="仿宋"/>
          <w:color w:val="000000"/>
          <w:sz w:val="32"/>
          <w:szCs w:val="32"/>
        </w:rPr>
      </w:pPr>
    </w:p>
    <w:p w:rsidR="00E36D60" w:rsidRPr="00A66EA4" w:rsidRDefault="00CF3FED" w:rsidP="00C04BCE">
      <w:pPr>
        <w:ind w:firstLineChars="200" w:firstLine="640"/>
        <w:rPr>
          <w:rFonts w:ascii="仿宋" w:eastAsia="仿宋" w:hAnsi="仿宋"/>
          <w:sz w:val="32"/>
          <w:szCs w:val="32"/>
        </w:rPr>
      </w:pPr>
      <w:r w:rsidRPr="00A66EA4">
        <w:rPr>
          <w:rFonts w:ascii="仿宋" w:eastAsia="仿宋" w:hAnsi="仿宋" w:hint="eastAsia"/>
          <w:color w:val="000000"/>
          <w:sz w:val="32"/>
          <w:szCs w:val="32"/>
        </w:rPr>
        <w:t>附件：</w:t>
      </w:r>
      <w:r w:rsidR="00C84088" w:rsidRPr="00A66EA4">
        <w:rPr>
          <w:rFonts w:ascii="仿宋" w:eastAsia="仿宋" w:hAnsi="仿宋" w:hint="eastAsia"/>
          <w:color w:val="000000"/>
          <w:sz w:val="32"/>
          <w:szCs w:val="32"/>
        </w:rPr>
        <w:t>北京市团城演武厅管理处</w:t>
      </w:r>
      <w:r w:rsidRPr="00A66EA4">
        <w:rPr>
          <w:rFonts w:ascii="仿宋" w:eastAsia="仿宋" w:hAnsi="仿宋" w:hint="eastAsia"/>
          <w:color w:val="000000"/>
          <w:sz w:val="32"/>
          <w:szCs w:val="32"/>
        </w:rPr>
        <w:t>2021年度</w:t>
      </w:r>
      <w:r w:rsidR="009E2D15" w:rsidRPr="00A66EA4">
        <w:rPr>
          <w:rFonts w:ascii="仿宋" w:eastAsia="仿宋" w:hAnsi="仿宋" w:hint="eastAsia"/>
          <w:color w:val="000000"/>
          <w:sz w:val="32"/>
          <w:szCs w:val="32"/>
        </w:rPr>
        <w:t>单位</w:t>
      </w:r>
      <w:r w:rsidRPr="00A66EA4">
        <w:rPr>
          <w:rFonts w:ascii="仿宋" w:eastAsia="仿宋" w:hAnsi="仿宋" w:hint="eastAsia"/>
          <w:color w:val="000000"/>
          <w:sz w:val="32"/>
          <w:szCs w:val="32"/>
        </w:rPr>
        <w:t>预算报表</w:t>
      </w:r>
      <w:r w:rsidR="00C84088" w:rsidRPr="00A66EA4">
        <w:rPr>
          <w:rFonts w:ascii="仿宋" w:eastAsia="仿宋" w:hAnsi="仿宋" w:hint="eastAsia"/>
          <w:color w:val="000000"/>
          <w:sz w:val="32"/>
          <w:szCs w:val="32"/>
        </w:rPr>
        <w:t>（见附表）</w:t>
      </w:r>
    </w:p>
    <w:sectPr w:rsidR="00E36D60" w:rsidRPr="00A66EA4" w:rsidSect="00B0524A">
      <w:footerReference w:type="even" r:id="rId6"/>
      <w:footerReference w:type="default" r:id="rId7"/>
      <w:pgSz w:w="11906" w:h="16838"/>
      <w:pgMar w:top="1911" w:right="1474" w:bottom="1882"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4AB" w:rsidRDefault="00AF44AB" w:rsidP="008236A1">
      <w:r>
        <w:separator/>
      </w:r>
    </w:p>
  </w:endnote>
  <w:endnote w:type="continuationSeparator" w:id="0">
    <w:p w:rsidR="00AF44AB" w:rsidRDefault="00AF44AB"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3C4F72">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00B0524A"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B41A67" w:rsidRPr="00B41A67">
          <w:rPr>
            <w:rFonts w:asciiTheme="minorEastAsia" w:eastAsiaTheme="minorEastAsia" w:hAnsiTheme="minorEastAsia"/>
            <w:noProof/>
            <w:sz w:val="28"/>
            <w:szCs w:val="28"/>
            <w:lang w:val="zh-CN"/>
          </w:rPr>
          <w:t>-</w:t>
        </w:r>
        <w:r w:rsidR="00B41A67">
          <w:rPr>
            <w:rFonts w:asciiTheme="minorEastAsia" w:eastAsiaTheme="minorEastAsia" w:hAnsiTheme="minorEastAsia"/>
            <w:noProof/>
            <w:sz w:val="28"/>
            <w:szCs w:val="28"/>
          </w:rPr>
          <w:t xml:space="preserve"> 8 -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6A1" w:rsidRPr="00776245" w:rsidRDefault="003C4F72">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B41A67" w:rsidRPr="00B41A67">
      <w:rPr>
        <w:rFonts w:ascii="宋体" w:hAnsi="宋体"/>
        <w:noProof/>
        <w:sz w:val="28"/>
        <w:szCs w:val="28"/>
        <w:lang w:val="zh-CN"/>
      </w:rPr>
      <w:t>-</w:t>
    </w:r>
    <w:r w:rsidR="00B41A67">
      <w:rPr>
        <w:rFonts w:ascii="宋体" w:hAnsi="宋体"/>
        <w:noProof/>
        <w:sz w:val="28"/>
        <w:szCs w:val="28"/>
      </w:rPr>
      <w:t xml:space="preserve"> 7 -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4AB" w:rsidRDefault="00AF44AB" w:rsidP="008236A1">
      <w:r>
        <w:separator/>
      </w:r>
    </w:p>
  </w:footnote>
  <w:footnote w:type="continuationSeparator" w:id="0">
    <w:p w:rsidR="00AF44AB" w:rsidRDefault="00AF44AB"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23DE1"/>
    <w:rsid w:val="00035812"/>
    <w:rsid w:val="000E1157"/>
    <w:rsid w:val="000F1589"/>
    <w:rsid w:val="0014236C"/>
    <w:rsid w:val="0015457E"/>
    <w:rsid w:val="00176934"/>
    <w:rsid w:val="00253F31"/>
    <w:rsid w:val="0027678F"/>
    <w:rsid w:val="002E0A53"/>
    <w:rsid w:val="00346FBE"/>
    <w:rsid w:val="00373F45"/>
    <w:rsid w:val="00374207"/>
    <w:rsid w:val="003C4F72"/>
    <w:rsid w:val="003D18ED"/>
    <w:rsid w:val="004512CE"/>
    <w:rsid w:val="00471CE7"/>
    <w:rsid w:val="004A1265"/>
    <w:rsid w:val="004F6EB5"/>
    <w:rsid w:val="00535B20"/>
    <w:rsid w:val="00546732"/>
    <w:rsid w:val="00590693"/>
    <w:rsid w:val="005D2DBD"/>
    <w:rsid w:val="005F3856"/>
    <w:rsid w:val="006339D2"/>
    <w:rsid w:val="00641C8B"/>
    <w:rsid w:val="00654509"/>
    <w:rsid w:val="006C14DC"/>
    <w:rsid w:val="006F343A"/>
    <w:rsid w:val="0079211A"/>
    <w:rsid w:val="008136D7"/>
    <w:rsid w:val="008236A1"/>
    <w:rsid w:val="0083542B"/>
    <w:rsid w:val="00862FCB"/>
    <w:rsid w:val="00883799"/>
    <w:rsid w:val="0089797D"/>
    <w:rsid w:val="00920924"/>
    <w:rsid w:val="00933270"/>
    <w:rsid w:val="00940A64"/>
    <w:rsid w:val="009E2D15"/>
    <w:rsid w:val="00A10DFB"/>
    <w:rsid w:val="00A56D0F"/>
    <w:rsid w:val="00A66EA4"/>
    <w:rsid w:val="00A7474F"/>
    <w:rsid w:val="00A867F7"/>
    <w:rsid w:val="00AD75CF"/>
    <w:rsid w:val="00AF44AB"/>
    <w:rsid w:val="00B0524A"/>
    <w:rsid w:val="00B10671"/>
    <w:rsid w:val="00B41A67"/>
    <w:rsid w:val="00B750B5"/>
    <w:rsid w:val="00C04BCE"/>
    <w:rsid w:val="00C84088"/>
    <w:rsid w:val="00CB3C44"/>
    <w:rsid w:val="00CB4A9F"/>
    <w:rsid w:val="00CB5F08"/>
    <w:rsid w:val="00CF3FED"/>
    <w:rsid w:val="00D06CE9"/>
    <w:rsid w:val="00DB0EA4"/>
    <w:rsid w:val="00DE692D"/>
    <w:rsid w:val="00E165B8"/>
    <w:rsid w:val="00E35892"/>
    <w:rsid w:val="00E36D60"/>
    <w:rsid w:val="00E44F76"/>
    <w:rsid w:val="00EA3D45"/>
    <w:rsid w:val="00ED11A8"/>
    <w:rsid w:val="00F50749"/>
    <w:rsid w:val="00F623DF"/>
    <w:rsid w:val="00F63DC8"/>
    <w:rsid w:val="00FB392C"/>
    <w:rsid w:val="00FF01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53B827B7-3089-4D72-8A81-7F6142C57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 w:type="paragraph" w:styleId="a6">
    <w:name w:val="List Paragraph"/>
    <w:basedOn w:val="a"/>
    <w:uiPriority w:val="34"/>
    <w:qFormat/>
    <w:rsid w:val="00862FC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8</Pages>
  <Words>446</Words>
  <Characters>2545</Characters>
  <Application>Microsoft Office Word</Application>
  <DocSecurity>0</DocSecurity>
  <Lines>21</Lines>
  <Paragraphs>5</Paragraphs>
  <ScaleCrop>false</ScaleCrop>
  <Company>Microsoft</Company>
  <LinksUpToDate>false</LinksUpToDate>
  <CharactersWithSpaces>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Lenovo</cp:lastModifiedBy>
  <cp:revision>20</cp:revision>
  <cp:lastPrinted>2021-02-22T06:51:00Z</cp:lastPrinted>
  <dcterms:created xsi:type="dcterms:W3CDTF">2021-03-02T07:45:00Z</dcterms:created>
  <dcterms:modified xsi:type="dcterms:W3CDTF">2021-03-16T07:13:00Z</dcterms:modified>
</cp:coreProperties>
</file>