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高级研修班报名回执</w:t>
      </w:r>
    </w:p>
    <w:p>
      <w:pPr>
        <w:spacing w:after="62" w:afterLines="20" w:line="5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单位盖章：                            日期：2025年  月  日</w:t>
      </w:r>
    </w:p>
    <w:tbl>
      <w:tblPr>
        <w:tblStyle w:val="3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916"/>
        <w:gridCol w:w="1121"/>
        <w:gridCol w:w="1462"/>
        <w:gridCol w:w="1151"/>
        <w:gridCol w:w="1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名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  别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  族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360" w:lineRule="exact"/>
              <w:ind w:left="-211" w:leftChars="-75" w:right="-253" w:rightChars="-79" w:hanging="29" w:hangingChars="1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4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（职称）</w:t>
            </w:r>
          </w:p>
        </w:tc>
        <w:tc>
          <w:tcPr>
            <w:tcW w:w="44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学 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历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号</w:t>
            </w:r>
          </w:p>
        </w:tc>
        <w:tc>
          <w:tcPr>
            <w:tcW w:w="44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ind w:left="-237" w:leftChars="-74" w:right="-221" w:rightChars="-6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ascii="仿宋" w:hAnsi="仿宋" w:eastAsia="仿宋"/>
                <w:sz w:val="28"/>
                <w:szCs w:val="28"/>
              </w:rPr>
              <w:t>学专业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360" w:lineRule="exact"/>
              <w:ind w:left="-224" w:leftChars="-91" w:right="-253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工作单位</w:t>
            </w:r>
          </w:p>
          <w:p>
            <w:pPr>
              <w:spacing w:line="360" w:lineRule="exact"/>
              <w:ind w:left="-224" w:leftChars="-91" w:right="-253" w:rightChars="-79" w:hanging="67" w:hangingChars="24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及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726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360" w:lineRule="exact"/>
              <w:ind w:left="-224" w:leftChars="-91" w:right="-253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通信地址</w:t>
            </w:r>
          </w:p>
          <w:p>
            <w:pPr>
              <w:spacing w:line="360" w:lineRule="exact"/>
              <w:ind w:left="-224" w:leftChars="-91" w:right="-253" w:rightChars="-79" w:hanging="67" w:hangingChars="24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和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</w:t>
            </w:r>
          </w:p>
        </w:tc>
        <w:tc>
          <w:tcPr>
            <w:tcW w:w="726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办公电话</w:t>
            </w:r>
          </w:p>
        </w:tc>
        <w:tc>
          <w:tcPr>
            <w:tcW w:w="3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82" w:leftChars="-57" w:right="-99" w:rightChars="-3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简要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（含所学专业和现从事工作）</w:t>
            </w:r>
          </w:p>
        </w:tc>
        <w:tc>
          <w:tcPr>
            <w:tcW w:w="726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  <w:p>
            <w:pPr>
              <w:pStyle w:val="5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  注</w:t>
            </w:r>
          </w:p>
        </w:tc>
        <w:tc>
          <w:tcPr>
            <w:tcW w:w="7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pStyle w:val="5"/>
              <w:rPr>
                <w:rFonts w:hint="eastAsia" w:ascii="仿宋" w:hAnsi="仿宋" w:eastAsia="仿宋"/>
              </w:rPr>
            </w:pPr>
          </w:p>
          <w:p>
            <w:pPr>
              <w:pStyle w:val="5"/>
              <w:rPr>
                <w:rFonts w:hint="eastAsia" w:ascii="仿宋" w:hAnsi="仿宋" w:eastAsia="仿宋"/>
              </w:rPr>
            </w:pPr>
          </w:p>
          <w:p>
            <w:pPr>
              <w:pStyle w:val="5"/>
              <w:rPr>
                <w:rFonts w:hint="eastAsia" w:ascii="仿宋" w:hAnsi="仿宋" w:eastAsia="仿宋"/>
              </w:rPr>
            </w:pPr>
          </w:p>
          <w:p>
            <w:pPr>
              <w:pStyle w:val="5"/>
              <w:rPr>
                <w:rFonts w:hint="eastAsia"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说明：请于11月12日（星期二）前将加盖公章的《高级研修班报名回执》电子扫描件发送至邮箱：13995745591@163.com，邮件注明：单位－姓名－2025年北京世界文化遗产地高级管理人员高研班报名回执。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B417D"/>
    <w:rsid w:val="6BEB3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2025-11-12T17:29:26Z</dcterms:created>
  <dc:creator>admin</dc:creator>
  <cp:lastModifiedBy>Mr.Lr</cp:lastModifiedBy>
  <dcterms:modified xsi:type="dcterms:W3CDTF">2025-11-13T07:01:31Z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270C70F0347746DEB80E794B5A93E91F</vt:lpwstr>
  </property>
</Properties>
</file>