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556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2023年度“北京最美文物守护人”</w:t>
      </w:r>
    </w:p>
    <w:p>
      <w:pPr>
        <w:widowControl/>
        <w:spacing w:line="556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推荐表（个人）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　　　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联系电话：　　　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670"/>
        <w:gridCol w:w="1725"/>
        <w:gridCol w:w="141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widowControl/>
              <w:spacing w:line="560" w:lineRule="exact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　别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4" w:type="pct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824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824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务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916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事迹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00字以内，可另附A4纸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  <w:t>，亮点事件要有细节描述。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相关图片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相关图片（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5-10张，jpg等格式，大于2M，至少提供一张全身照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与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此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表放至“姓名+推荐单位”的文件夹中，一并打包报送。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tabs>
                <w:tab w:val="left" w:pos="25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90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spacing w:line="240" w:lineRule="atLeas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spacing w:line="240" w:lineRule="atLeast"/>
        <w:rPr>
          <w:rFonts w:hint="eastAsia" w:ascii="黑体" w:hAnsi="黑体" w:eastAsia="黑体" w:cs="黑体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DM3MDQwMzY2OTkzNWI0NmEwNjIxODlmZjRlNjQifQ=="/>
  </w:docVars>
  <w:rsids>
    <w:rsidRoot w:val="00000000"/>
    <w:rsid w:val="33B53203"/>
    <w:rsid w:val="3A04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167</Characters>
  <Lines>0</Lines>
  <Paragraphs>0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白白</cp:lastModifiedBy>
  <dcterms:modified xsi:type="dcterms:W3CDTF">2023-03-22T08:59:26Z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E062170074F74EBAB9BD44D78CA5EC05</vt:lpwstr>
  </property>
</Properties>
</file>