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DC" w:rsidRPr="00112252" w:rsidRDefault="00E165DC" w:rsidP="00112252">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北京市政务服务事项告知承诺书</w:t>
      </w:r>
      <w:bookmarkStart w:id="0" w:name="_GoBack"/>
      <w:bookmarkEnd w:id="0"/>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t>一、基本信息</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（一）政府部门</w:t>
      </w:r>
    </w:p>
    <w:p w:rsidR="00E165DC" w:rsidRDefault="00E165DC" w:rsidP="00E165DC">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北京市文物局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sidRPr="003C298D">
        <w:rPr>
          <w:rFonts w:ascii="仿宋_GB2312" w:eastAsia="仿宋_GB2312" w:hAnsi="仿宋_GB2312" w:cs="仿宋_GB2312" w:hint="eastAsia"/>
          <w:sz w:val="32"/>
          <w:szCs w:val="32"/>
          <w:u w:val="single"/>
        </w:rPr>
        <w:t>咨询方式：</w:t>
      </w:r>
      <w:r>
        <w:rPr>
          <w:rFonts w:ascii="仿宋_GB2312" w:eastAsia="仿宋_GB2312" w:hAnsi="仿宋_GB2312" w:cs="仿宋_GB2312" w:hint="eastAsia"/>
          <w:sz w:val="32"/>
          <w:szCs w:val="32"/>
          <w:u w:val="single"/>
        </w:rPr>
        <w:t xml:space="preserve">  </w:t>
      </w:r>
      <w:r w:rsidR="003C298D">
        <w:rPr>
          <w:rFonts w:ascii="仿宋_GB2312" w:eastAsia="仿宋_GB2312" w:hAnsi="仿宋_GB2312" w:cs="仿宋_GB2312" w:hint="eastAsia"/>
          <w:sz w:val="32"/>
          <w:szCs w:val="32"/>
          <w:u w:val="single"/>
        </w:rPr>
        <w:t>咨询</w:t>
      </w:r>
      <w:r>
        <w:rPr>
          <w:rFonts w:ascii="仿宋_GB2312" w:eastAsia="仿宋_GB2312" w:hAnsi="仿宋_GB2312" w:cs="仿宋_GB2312" w:hint="eastAsia"/>
          <w:sz w:val="32"/>
          <w:szCs w:val="32"/>
          <w:u w:val="single"/>
        </w:rPr>
        <w:t>电话：</w:t>
      </w:r>
      <w:r w:rsidR="00352E7D" w:rsidRPr="00E165DC">
        <w:rPr>
          <w:rFonts w:ascii="仿宋_GB2312" w:eastAsia="仿宋_GB2312" w:hAnsi="仿宋_GB2312" w:cs="仿宋_GB2312" w:hint="eastAsia"/>
          <w:sz w:val="32"/>
          <w:szCs w:val="32"/>
          <w:u w:val="single"/>
        </w:rPr>
        <w:t xml:space="preserve"> </w:t>
      </w:r>
      <w:r w:rsidRPr="00E165DC">
        <w:rPr>
          <w:rFonts w:ascii="仿宋_GB2312" w:eastAsia="仿宋_GB2312" w:hAnsi="仿宋_GB2312" w:cs="仿宋_GB2312" w:hint="eastAsia"/>
          <w:sz w:val="32"/>
          <w:szCs w:val="32"/>
          <w:u w:val="single"/>
        </w:rPr>
        <w:t>(010)89150859</w:t>
      </w:r>
      <w:r>
        <w:rPr>
          <w:rFonts w:ascii="仿宋_GB2312" w:eastAsia="仿宋_GB2312" w:hAnsi="仿宋_GB2312" w:cs="仿宋_GB2312" w:hint="eastAsia"/>
          <w:sz w:val="32"/>
          <w:szCs w:val="32"/>
          <w:u w:val="single"/>
        </w:rPr>
        <w:t>；</w:t>
      </w:r>
      <w:r w:rsidRPr="003C298D">
        <w:rPr>
          <w:rFonts w:ascii="仿宋_GB2312" w:eastAsia="仿宋_GB2312" w:hAnsi="仿宋_GB2312" w:cs="仿宋_GB2312" w:hint="eastAsia"/>
          <w:sz w:val="32"/>
          <w:szCs w:val="32"/>
          <w:u w:val="single"/>
        </w:rPr>
        <w:t>北京市政务服务中心：北京市丰台区西三环南路1号(六里桥西南角)</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（二）申请人</w:t>
      </w:r>
    </w:p>
    <w:p w:rsidR="00E165DC" w:rsidRDefault="00E165DC" w:rsidP="00E165DC">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(以下内容为二选</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w:t>
      </w:r>
    </w:p>
    <w:p w:rsidR="00E165DC" w:rsidRDefault="00E165DC" w:rsidP="00E165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□1.申请人为自然人</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□2.申请人为法人/非法人组织</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color w:val="333333"/>
          <w:sz w:val="32"/>
          <w:szCs w:val="32"/>
          <w:shd w:val="clear" w:color="auto" w:fill="FFFFFF"/>
        </w:rPr>
        <w:t>名称：</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统一社会信用代码：</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300" w:firstLine="960"/>
        <w:rPr>
          <w:rFonts w:ascii="仿宋_GB2312" w:eastAsia="仿宋_GB2312" w:hAnsi="仿宋_GB2312" w:cs="仿宋_GB2312"/>
          <w:color w:val="333333"/>
          <w:sz w:val="32"/>
          <w:szCs w:val="32"/>
          <w:u w:val="single"/>
          <w:shd w:val="clear" w:color="auto" w:fill="FFFFFF"/>
        </w:rPr>
      </w:pPr>
      <w:r>
        <w:rPr>
          <w:rFonts w:ascii="仿宋_GB2312" w:eastAsia="仿宋_GB2312" w:hAnsi="仿宋_GB2312" w:cs="仿宋_GB2312" w:hint="eastAsia"/>
          <w:color w:val="333333"/>
          <w:sz w:val="32"/>
          <w:szCs w:val="32"/>
          <w:shd w:val="clear" w:color="auto" w:fill="FFFFFF"/>
        </w:rPr>
        <w:t>联系人：</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联系方式：</w:t>
      </w:r>
      <w:r>
        <w:rPr>
          <w:rFonts w:ascii="仿宋_GB2312" w:eastAsia="仿宋_GB2312" w:hAnsi="仿宋_GB2312" w:cs="仿宋_GB2312" w:hint="eastAsia"/>
          <w:color w:val="333333"/>
          <w:sz w:val="32"/>
          <w:szCs w:val="32"/>
          <w:u w:val="single"/>
          <w:shd w:val="clear" w:color="auto" w:fill="FFFFFF"/>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（三）委托代理人</w:t>
      </w:r>
    </w:p>
    <w:p w:rsidR="00E165DC" w:rsidRDefault="00E165DC" w:rsidP="00E165DC">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二、政府部门告知</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（一）办理事项</w:t>
      </w:r>
    </w:p>
    <w:p w:rsidR="00E165DC" w:rsidRDefault="00E165DC" w:rsidP="00352E7D">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w:t>
      </w:r>
      <w:r w:rsidR="00352E7D" w:rsidRPr="00352E7D">
        <w:rPr>
          <w:rFonts w:ascii="仿宋_GB2312" w:eastAsia="仿宋_GB2312" w:hAnsi="仿宋_GB2312" w:cs="仿宋_GB2312" w:hint="eastAsia"/>
          <w:sz w:val="32"/>
          <w:szCs w:val="32"/>
          <w:u w:val="single"/>
        </w:rPr>
        <w:t>非国有文物收藏单位和其他单位借用国有馆藏二级及以下文物批准</w:t>
      </w:r>
      <w:r>
        <w:rPr>
          <w:rFonts w:ascii="仿宋_GB2312" w:eastAsia="仿宋_GB2312" w:hAnsi="仿宋_GB2312" w:cs="仿宋_GB2312" w:hint="eastAsia"/>
          <w:sz w:val="32"/>
          <w:szCs w:val="32"/>
          <w:u w:val="single"/>
        </w:rPr>
        <w:t xml:space="preserve">                                          </w:t>
      </w:r>
    </w:p>
    <w:p w:rsidR="00E165DC" w:rsidRPr="00352E7D" w:rsidRDefault="00E165DC" w:rsidP="00352E7D">
      <w:pPr>
        <w:spacing w:line="560" w:lineRule="exact"/>
        <w:rPr>
          <w:rFonts w:ascii="仿宋_GB2312" w:eastAsia="仿宋_GB2312" w:hAnsi="仿宋_GB2312" w:cs="仿宋_GB2312"/>
          <w:sz w:val="32"/>
          <w:szCs w:val="32"/>
          <w:u w:val="single"/>
        </w:rPr>
      </w:pPr>
      <w:r w:rsidRPr="00352E7D">
        <w:rPr>
          <w:rFonts w:ascii="仿宋_GB2312" w:eastAsia="仿宋_GB2312" w:hAnsi="仿宋_GB2312" w:cs="仿宋_GB2312" w:hint="eastAsia"/>
          <w:sz w:val="32"/>
          <w:szCs w:val="32"/>
          <w:u w:val="single"/>
        </w:rPr>
        <w:t>（二）事项依据</w:t>
      </w:r>
    </w:p>
    <w:p w:rsidR="00352E7D" w:rsidRDefault="00F43374" w:rsidP="00352E7D">
      <w:pPr>
        <w:spacing w:line="560" w:lineRule="exact"/>
        <w:rPr>
          <w:rFonts w:ascii="仿宋_GB2312" w:eastAsia="仿宋_GB2312" w:hAnsi="仿宋_GB2312" w:cs="仿宋_GB2312"/>
          <w:sz w:val="32"/>
          <w:szCs w:val="32"/>
          <w:u w:val="single"/>
        </w:rPr>
      </w:pPr>
      <w:r w:rsidRPr="00352E7D">
        <w:rPr>
          <w:rFonts w:ascii="仿宋_GB2312" w:eastAsia="仿宋_GB2312" w:hAnsi="仿宋_GB2312" w:cs="仿宋_GB2312" w:hint="eastAsia"/>
          <w:sz w:val="32"/>
          <w:szCs w:val="32"/>
          <w:u w:val="single"/>
        </w:rPr>
        <w:t>1.</w:t>
      </w:r>
      <w:r w:rsidR="00352E7D">
        <w:rPr>
          <w:rFonts w:ascii="仿宋_GB2312" w:eastAsia="仿宋_GB2312" w:hAnsi="仿宋_GB2312" w:cs="仿宋_GB2312" w:hint="eastAsia"/>
          <w:sz w:val="32"/>
          <w:szCs w:val="32"/>
          <w:u w:val="single"/>
        </w:rPr>
        <w:t>《中华人民共和国文物保护法》</w:t>
      </w:r>
      <w:r w:rsidR="00352E7D" w:rsidRPr="00352E7D">
        <w:rPr>
          <w:rFonts w:ascii="仿宋_GB2312" w:eastAsia="仿宋_GB2312" w:hAnsi="仿宋_GB2312" w:cs="仿宋_GB2312" w:hint="eastAsia"/>
          <w:sz w:val="32"/>
          <w:szCs w:val="32"/>
          <w:u w:val="single"/>
        </w:rPr>
        <w:t>第四十条第三款：非国有文物收藏单位和其他单位举办展览需借用国有馆藏文物的，应当报主管的文物行政部门批准；借用国有馆藏一级文物，应当经国务院文物行政部门批准。</w:t>
      </w:r>
    </w:p>
    <w:p w:rsidR="00F43374" w:rsidRPr="00026324" w:rsidRDefault="00352E7D" w:rsidP="00F4337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2.《</w:t>
      </w:r>
      <w:r w:rsidRPr="00352E7D">
        <w:rPr>
          <w:rFonts w:ascii="仿宋_GB2312" w:eastAsia="仿宋_GB2312" w:hAnsi="仿宋_GB2312" w:cs="仿宋_GB2312" w:hint="eastAsia"/>
          <w:sz w:val="32"/>
          <w:szCs w:val="32"/>
          <w:u w:val="single"/>
        </w:rPr>
        <w:t xml:space="preserve"> 北京市实施中华人民共和国文物保护法办法》第二十五条：非国有文物收藏单位和其他单位举办展览借用国有馆藏二级以下文物的，出借方应当向市或者区、县文物行政部门提出书面申请，申请内容包括出借馆藏文物的名称、价值，借用的原因、用途，借用单位的背景资料、协议书副本。经文</w:t>
      </w:r>
      <w:proofErr w:type="gramStart"/>
      <w:r w:rsidRPr="00352E7D">
        <w:rPr>
          <w:rFonts w:ascii="仿宋_GB2312" w:eastAsia="仿宋_GB2312" w:hAnsi="仿宋_GB2312" w:cs="仿宋_GB2312" w:hint="eastAsia"/>
          <w:sz w:val="32"/>
          <w:szCs w:val="32"/>
          <w:u w:val="single"/>
        </w:rPr>
        <w:t>物行政</w:t>
      </w:r>
      <w:proofErr w:type="gramEnd"/>
      <w:r w:rsidRPr="00352E7D">
        <w:rPr>
          <w:rFonts w:ascii="仿宋_GB2312" w:eastAsia="仿宋_GB2312" w:hAnsi="仿宋_GB2312" w:cs="仿宋_GB2312" w:hint="eastAsia"/>
          <w:sz w:val="32"/>
          <w:szCs w:val="32"/>
          <w:u w:val="single"/>
        </w:rPr>
        <w:t>部门批准后方可出借。</w:t>
      </w:r>
      <w:r w:rsidR="00F43374">
        <w:rPr>
          <w:rFonts w:ascii="仿宋_GB2312" w:eastAsia="仿宋_GB2312" w:hAnsi="仿宋_GB2312" w:cs="仿宋_GB2312" w:hint="eastAsia"/>
          <w:sz w:val="32"/>
          <w:szCs w:val="32"/>
          <w:u w:val="single"/>
        </w:rPr>
        <w:t xml:space="preserve">                           </w:t>
      </w:r>
    </w:p>
    <w:p w:rsidR="00E165DC" w:rsidRDefault="00E165DC" w:rsidP="00F43374">
      <w:pPr>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（三）准予办理的条件</w:t>
      </w:r>
    </w:p>
    <w:p w:rsidR="00F43374" w:rsidRDefault="00F43374" w:rsidP="00F43374">
      <w:pPr>
        <w:spacing w:line="560" w:lineRule="exact"/>
        <w:ind w:firstLine="645"/>
        <w:rPr>
          <w:rFonts w:ascii="仿宋_GB2312" w:eastAsia="仿宋_GB2312"/>
          <w:sz w:val="32"/>
          <w:szCs w:val="32"/>
        </w:rPr>
      </w:pPr>
      <w:r>
        <w:rPr>
          <w:rFonts w:ascii="楷体_GB2312" w:eastAsia="楷体_GB2312" w:hAnsi="楷体_GB2312" w:cs="楷体_GB2312" w:hint="eastAsia"/>
          <w:sz w:val="32"/>
          <w:szCs w:val="32"/>
        </w:rPr>
        <w:t>1.</w:t>
      </w:r>
      <w:r w:rsidRPr="00F43374">
        <w:rPr>
          <w:rFonts w:ascii="仿宋_GB2312" w:eastAsia="仿宋_GB2312" w:hint="eastAsia"/>
          <w:sz w:val="32"/>
          <w:szCs w:val="32"/>
        </w:rPr>
        <w:t xml:space="preserve"> </w:t>
      </w:r>
      <w:r>
        <w:rPr>
          <w:rFonts w:ascii="仿宋_GB2312" w:eastAsia="仿宋_GB2312" w:hint="eastAsia"/>
          <w:sz w:val="32"/>
          <w:szCs w:val="32"/>
        </w:rPr>
        <w:t>准予办理应当具备的条件、标准、技术要求</w:t>
      </w:r>
    </w:p>
    <w:p w:rsidR="00352E7D" w:rsidRDefault="004F3CFF" w:rsidP="00E165DC">
      <w:pPr>
        <w:spacing w:line="560" w:lineRule="exact"/>
        <w:ind w:firstLine="640"/>
        <w:rPr>
          <w:rFonts w:ascii="仿宋_GB2312" w:eastAsia="仿宋_GB2312"/>
          <w:sz w:val="32"/>
          <w:szCs w:val="32"/>
        </w:rPr>
      </w:pPr>
      <w:r>
        <w:rPr>
          <w:rFonts w:ascii="仿宋_GB2312" w:eastAsia="仿宋_GB2312" w:hint="eastAsia"/>
          <w:sz w:val="32"/>
          <w:szCs w:val="32"/>
        </w:rPr>
        <w:t>（1）申请人为已经建立馆藏文物档案的国有文物收藏单位；</w:t>
      </w:r>
    </w:p>
    <w:p w:rsidR="004F3CFF" w:rsidRDefault="004F3CFF" w:rsidP="00E165DC">
      <w:pPr>
        <w:spacing w:line="560" w:lineRule="exact"/>
        <w:ind w:firstLine="640"/>
        <w:rPr>
          <w:rFonts w:ascii="仿宋_GB2312" w:eastAsia="仿宋_GB2312"/>
          <w:sz w:val="32"/>
          <w:szCs w:val="32"/>
        </w:rPr>
      </w:pPr>
      <w:r>
        <w:rPr>
          <w:rFonts w:ascii="仿宋_GB2312" w:eastAsia="仿宋_GB2312" w:hint="eastAsia"/>
          <w:sz w:val="32"/>
          <w:szCs w:val="32"/>
        </w:rPr>
        <w:t>（2）文物借入方必须具有独立法人资格；</w:t>
      </w:r>
    </w:p>
    <w:p w:rsidR="004F3CFF" w:rsidRDefault="004F3CFF" w:rsidP="00E165DC">
      <w:pPr>
        <w:spacing w:line="560" w:lineRule="exact"/>
        <w:ind w:firstLine="640"/>
        <w:rPr>
          <w:rFonts w:ascii="仿宋_GB2312" w:eastAsia="仿宋_GB2312"/>
          <w:sz w:val="32"/>
          <w:szCs w:val="32"/>
        </w:rPr>
      </w:pPr>
      <w:r>
        <w:rPr>
          <w:rFonts w:ascii="仿宋_GB2312" w:eastAsia="仿宋_GB2312" w:hint="eastAsia"/>
          <w:sz w:val="32"/>
          <w:szCs w:val="32"/>
        </w:rPr>
        <w:t>（3）借用的文物为馆藏二级及以下文物，并已经在市文物主管部门履行了“文物收藏单位收藏文物定级备案”程序；</w:t>
      </w:r>
    </w:p>
    <w:p w:rsidR="004F3CFF" w:rsidRDefault="004F3CFF" w:rsidP="00E165DC">
      <w:pPr>
        <w:spacing w:line="560" w:lineRule="exact"/>
        <w:ind w:firstLine="640"/>
        <w:rPr>
          <w:rFonts w:ascii="仿宋_GB2312" w:eastAsia="仿宋_GB2312"/>
          <w:sz w:val="32"/>
          <w:szCs w:val="32"/>
        </w:rPr>
      </w:pPr>
      <w:r>
        <w:rPr>
          <w:rFonts w:ascii="仿宋_GB2312" w:eastAsia="仿宋_GB2312" w:hint="eastAsia"/>
          <w:sz w:val="32"/>
          <w:szCs w:val="32"/>
        </w:rPr>
        <w:lastRenderedPageBreak/>
        <w:t>（4）文物本体适宜出借；</w:t>
      </w:r>
    </w:p>
    <w:p w:rsidR="004F3CFF" w:rsidRPr="004F3CFF" w:rsidRDefault="004F3CFF" w:rsidP="00E165DC">
      <w:pPr>
        <w:spacing w:line="560" w:lineRule="exact"/>
        <w:ind w:firstLine="640"/>
        <w:rPr>
          <w:rFonts w:ascii="仿宋_GB2312" w:eastAsia="仿宋_GB2312"/>
          <w:sz w:val="32"/>
          <w:szCs w:val="32"/>
        </w:rPr>
      </w:pPr>
      <w:r>
        <w:rPr>
          <w:rFonts w:ascii="仿宋_GB2312" w:eastAsia="仿宋_GB2312" w:hint="eastAsia"/>
          <w:sz w:val="32"/>
          <w:szCs w:val="32"/>
        </w:rPr>
        <w:t>（5）文物借入</w:t>
      </w:r>
      <w:proofErr w:type="gramStart"/>
      <w:r>
        <w:rPr>
          <w:rFonts w:ascii="仿宋_GB2312" w:eastAsia="仿宋_GB2312" w:hint="eastAsia"/>
          <w:sz w:val="32"/>
          <w:szCs w:val="32"/>
        </w:rPr>
        <w:t>方具备</w:t>
      </w:r>
      <w:proofErr w:type="gramEnd"/>
      <w:r>
        <w:rPr>
          <w:rFonts w:ascii="仿宋_GB2312" w:eastAsia="仿宋_GB2312" w:hint="eastAsia"/>
          <w:sz w:val="32"/>
          <w:szCs w:val="32"/>
        </w:rPr>
        <w:t>符合保管展示相应等级馆藏文物的保管、展示等条件，可以确保文物安全；</w:t>
      </w:r>
    </w:p>
    <w:p w:rsidR="004F3CFF" w:rsidRDefault="004F3CFF" w:rsidP="00E165DC">
      <w:pPr>
        <w:spacing w:line="560" w:lineRule="exact"/>
        <w:ind w:firstLine="640"/>
        <w:rPr>
          <w:rFonts w:ascii="仿宋_GB2312" w:eastAsia="仿宋_GB2312"/>
          <w:sz w:val="32"/>
          <w:szCs w:val="32"/>
        </w:rPr>
      </w:pPr>
      <w:r>
        <w:rPr>
          <w:rFonts w:ascii="仿宋_GB2312" w:eastAsia="仿宋_GB2312" w:hint="eastAsia"/>
          <w:sz w:val="32"/>
          <w:szCs w:val="32"/>
        </w:rPr>
        <w:t>（6）</w:t>
      </w:r>
      <w:r w:rsidRPr="004F3CFF">
        <w:rPr>
          <w:rFonts w:ascii="仿宋_GB2312" w:eastAsia="仿宋_GB2312" w:hint="eastAsia"/>
          <w:sz w:val="32"/>
          <w:szCs w:val="32"/>
        </w:rPr>
        <w:t>借用双方已就借用事宜进行了充分酝酿、达成了初步意向并草拟了借用文件；</w:t>
      </w:r>
    </w:p>
    <w:p w:rsidR="004F3CFF" w:rsidRDefault="004F3CFF" w:rsidP="00E165DC">
      <w:pPr>
        <w:spacing w:line="560" w:lineRule="exact"/>
        <w:ind w:firstLine="640"/>
        <w:rPr>
          <w:rFonts w:ascii="仿宋_GB2312" w:eastAsia="仿宋_GB2312"/>
          <w:sz w:val="32"/>
          <w:szCs w:val="32"/>
        </w:rPr>
      </w:pPr>
      <w:r>
        <w:rPr>
          <w:rFonts w:ascii="仿宋_GB2312" w:eastAsia="仿宋_GB2312" w:hint="eastAsia"/>
          <w:sz w:val="32"/>
          <w:szCs w:val="32"/>
        </w:rPr>
        <w:t>（7）</w:t>
      </w:r>
      <w:r w:rsidRPr="004F3CFF">
        <w:rPr>
          <w:rFonts w:ascii="仿宋_GB2312" w:eastAsia="仿宋_GB2312" w:hint="eastAsia"/>
          <w:sz w:val="32"/>
          <w:szCs w:val="32"/>
        </w:rPr>
        <w:t>出借文物的原因、去向与用途合理，</w:t>
      </w:r>
      <w:r>
        <w:rPr>
          <w:rFonts w:ascii="仿宋_GB2312" w:eastAsia="仿宋_GB2312" w:hint="eastAsia"/>
          <w:sz w:val="32"/>
          <w:szCs w:val="32"/>
        </w:rPr>
        <w:t>能保障文物安全，且</w:t>
      </w:r>
      <w:r w:rsidRPr="004F3CFF">
        <w:rPr>
          <w:rFonts w:ascii="仿宋_GB2312" w:eastAsia="仿宋_GB2312" w:hint="eastAsia"/>
          <w:sz w:val="32"/>
          <w:szCs w:val="32"/>
        </w:rPr>
        <w:t>有利于文物作用的发挥；</w:t>
      </w:r>
    </w:p>
    <w:p w:rsidR="00352E7D" w:rsidRDefault="004F3CFF" w:rsidP="004F3CFF">
      <w:pPr>
        <w:spacing w:line="560" w:lineRule="exact"/>
        <w:ind w:firstLine="640"/>
        <w:rPr>
          <w:rFonts w:ascii="仿宋_GB2312" w:eastAsia="仿宋_GB2312"/>
          <w:sz w:val="32"/>
          <w:szCs w:val="32"/>
        </w:rPr>
      </w:pPr>
      <w:r>
        <w:rPr>
          <w:rFonts w:ascii="仿宋_GB2312" w:eastAsia="仿宋_GB2312" w:hint="eastAsia"/>
          <w:sz w:val="32"/>
          <w:szCs w:val="32"/>
        </w:rPr>
        <w:t>（8）文物借用时间未超过三年；</w:t>
      </w:r>
    </w:p>
    <w:p w:rsidR="00E55ED5" w:rsidRDefault="00E55ED5" w:rsidP="004F3CFF">
      <w:pPr>
        <w:spacing w:line="560" w:lineRule="exact"/>
        <w:ind w:firstLine="640"/>
        <w:rPr>
          <w:rFonts w:ascii="仿宋_GB2312" w:eastAsia="仿宋_GB2312"/>
          <w:sz w:val="32"/>
          <w:szCs w:val="32"/>
        </w:rPr>
      </w:pPr>
      <w:r>
        <w:rPr>
          <w:rFonts w:ascii="仿宋_GB2312" w:eastAsia="仿宋_GB2312" w:hint="eastAsia"/>
          <w:sz w:val="32"/>
          <w:szCs w:val="32"/>
        </w:rPr>
        <w:t>（9）申请人已在“北京市博物馆大数据平台”“业务管理”系统录入相关事项。</w:t>
      </w:r>
    </w:p>
    <w:p w:rsidR="00E165DC" w:rsidRDefault="005C049E" w:rsidP="00E165DC">
      <w:pPr>
        <w:spacing w:line="560" w:lineRule="exact"/>
        <w:ind w:firstLine="640"/>
        <w:rPr>
          <w:rFonts w:ascii="仿宋_GB2312" w:eastAsia="仿宋_GB2312"/>
          <w:sz w:val="32"/>
          <w:szCs w:val="32"/>
        </w:rPr>
      </w:pPr>
      <w:r>
        <w:rPr>
          <w:rFonts w:ascii="仿宋_GB2312" w:eastAsia="仿宋_GB2312" w:hint="eastAsia"/>
          <w:sz w:val="32"/>
          <w:szCs w:val="32"/>
        </w:rPr>
        <w:t>2.所需材料</w:t>
      </w:r>
    </w:p>
    <w:p w:rsidR="00352E7D" w:rsidRPr="00AC7CF8" w:rsidRDefault="004F3CFF" w:rsidP="00E165DC">
      <w:pPr>
        <w:spacing w:line="560" w:lineRule="exact"/>
        <w:ind w:firstLine="640"/>
        <w:rPr>
          <w:rFonts w:ascii="仿宋_GB2312" w:eastAsia="仿宋_GB2312"/>
          <w:sz w:val="32"/>
          <w:szCs w:val="32"/>
        </w:rPr>
      </w:pPr>
      <w:r w:rsidRPr="00AC7CF8">
        <w:rPr>
          <w:rFonts w:ascii="仿宋_GB2312" w:eastAsia="仿宋_GB2312" w:hint="eastAsia"/>
          <w:sz w:val="32"/>
          <w:szCs w:val="32"/>
        </w:rPr>
        <w:t>（1</w:t>
      </w:r>
      <w:r w:rsidR="003B0C5C">
        <w:rPr>
          <w:rFonts w:ascii="仿宋_GB2312" w:eastAsia="仿宋_GB2312" w:hint="eastAsia"/>
          <w:sz w:val="32"/>
          <w:szCs w:val="32"/>
        </w:rPr>
        <w:t>）书面请示</w:t>
      </w:r>
      <w:r w:rsidR="00AC7CF8">
        <w:rPr>
          <w:rFonts w:ascii="仿宋_GB2312" w:eastAsia="仿宋_GB2312" w:hint="eastAsia"/>
          <w:sz w:val="32"/>
          <w:szCs w:val="32"/>
        </w:rPr>
        <w:t>及其附件</w:t>
      </w:r>
    </w:p>
    <w:p w:rsidR="00AC7CF8" w:rsidRDefault="003B0C5C" w:rsidP="00AC7CF8">
      <w:pPr>
        <w:spacing w:line="560" w:lineRule="exact"/>
        <w:ind w:firstLine="640"/>
        <w:rPr>
          <w:rFonts w:ascii="仿宋_GB2312" w:eastAsia="仿宋_GB2312"/>
          <w:sz w:val="32"/>
          <w:szCs w:val="32"/>
        </w:rPr>
      </w:pPr>
      <w:r>
        <w:rPr>
          <w:rFonts w:ascii="仿宋_GB2312" w:eastAsia="仿宋_GB2312" w:hint="eastAsia"/>
          <w:sz w:val="32"/>
          <w:szCs w:val="32"/>
        </w:rPr>
        <w:t>书面请示</w:t>
      </w:r>
      <w:r w:rsidR="00AC7CF8">
        <w:rPr>
          <w:rFonts w:ascii="仿宋_GB2312" w:eastAsia="仿宋_GB2312" w:hint="eastAsia"/>
          <w:sz w:val="32"/>
          <w:szCs w:val="32"/>
        </w:rPr>
        <w:t>应</w:t>
      </w:r>
      <w:r w:rsidR="00AC7CF8" w:rsidRPr="00AC7CF8">
        <w:rPr>
          <w:rFonts w:ascii="仿宋_GB2312" w:eastAsia="仿宋_GB2312" w:hint="eastAsia"/>
          <w:sz w:val="32"/>
          <w:szCs w:val="32"/>
        </w:rPr>
        <w:t>包括文物出借方意见，借用文物的原因、去向、用途、补偿方式，借用时间，文物情况，借入</w:t>
      </w:r>
      <w:proofErr w:type="gramStart"/>
      <w:r w:rsidR="00AC7CF8" w:rsidRPr="00AC7CF8">
        <w:rPr>
          <w:rFonts w:ascii="仿宋_GB2312" w:eastAsia="仿宋_GB2312" w:hint="eastAsia"/>
          <w:sz w:val="32"/>
          <w:szCs w:val="32"/>
        </w:rPr>
        <w:t>方背景</w:t>
      </w:r>
      <w:proofErr w:type="gramEnd"/>
      <w:r w:rsidR="00AC7CF8" w:rsidRPr="00AC7CF8">
        <w:rPr>
          <w:rFonts w:ascii="仿宋_GB2312" w:eastAsia="仿宋_GB2312" w:hint="eastAsia"/>
          <w:sz w:val="32"/>
          <w:szCs w:val="32"/>
        </w:rPr>
        <w:t>资料。</w:t>
      </w:r>
    </w:p>
    <w:p w:rsidR="00AC7CF8" w:rsidRPr="00AC7CF8" w:rsidRDefault="00AC7CF8" w:rsidP="00AC7CF8">
      <w:pPr>
        <w:spacing w:line="560" w:lineRule="exact"/>
        <w:ind w:firstLine="640"/>
        <w:rPr>
          <w:rFonts w:ascii="仿宋_GB2312" w:eastAsia="仿宋_GB2312"/>
          <w:sz w:val="32"/>
          <w:szCs w:val="32"/>
        </w:rPr>
      </w:pPr>
      <w:r>
        <w:rPr>
          <w:rFonts w:ascii="仿宋_GB2312" w:eastAsia="仿宋_GB2312" w:hint="eastAsia"/>
          <w:sz w:val="32"/>
          <w:szCs w:val="32"/>
        </w:rPr>
        <w:t>附件1.《</w:t>
      </w:r>
      <w:r w:rsidRPr="00AC7CF8">
        <w:rPr>
          <w:rFonts w:ascii="仿宋_GB2312" w:eastAsia="仿宋_GB2312" w:hint="eastAsia"/>
          <w:sz w:val="32"/>
          <w:szCs w:val="32"/>
        </w:rPr>
        <w:t>文物目录</w:t>
      </w:r>
      <w:r>
        <w:rPr>
          <w:rFonts w:ascii="仿宋_GB2312" w:eastAsia="仿宋_GB2312" w:hint="eastAsia"/>
          <w:sz w:val="32"/>
          <w:szCs w:val="32"/>
        </w:rPr>
        <w:t>》</w:t>
      </w:r>
      <w:r w:rsidRPr="00AC7CF8">
        <w:rPr>
          <w:rFonts w:ascii="仿宋_GB2312" w:eastAsia="仿宋_GB2312" w:hint="eastAsia"/>
          <w:sz w:val="32"/>
          <w:szCs w:val="32"/>
        </w:rPr>
        <w:t>包括藏品总账号、名称、质地、年代、级别、来源、尺寸、</w:t>
      </w:r>
      <w:proofErr w:type="gramStart"/>
      <w:r w:rsidRPr="00AC7CF8">
        <w:rPr>
          <w:rFonts w:ascii="仿宋_GB2312" w:eastAsia="仿宋_GB2312" w:hint="eastAsia"/>
          <w:sz w:val="32"/>
          <w:szCs w:val="32"/>
        </w:rPr>
        <w:t>完残状况</w:t>
      </w:r>
      <w:proofErr w:type="gramEnd"/>
      <w:r w:rsidRPr="00AC7CF8">
        <w:rPr>
          <w:rFonts w:ascii="仿宋_GB2312" w:eastAsia="仿宋_GB2312" w:hint="eastAsia"/>
          <w:sz w:val="32"/>
          <w:szCs w:val="32"/>
        </w:rPr>
        <w:t>、能够全面反映文物特征的文物照片</w:t>
      </w:r>
      <w:r>
        <w:rPr>
          <w:rFonts w:ascii="仿宋_GB2312" w:eastAsia="仿宋_GB2312" w:hint="eastAsia"/>
          <w:sz w:val="32"/>
          <w:szCs w:val="32"/>
        </w:rPr>
        <w:t>；</w:t>
      </w:r>
    </w:p>
    <w:p w:rsidR="00AC7CF8" w:rsidRPr="00AC7CF8" w:rsidRDefault="00AC7CF8" w:rsidP="00AC7CF8">
      <w:pPr>
        <w:spacing w:line="560" w:lineRule="exact"/>
        <w:ind w:firstLine="640"/>
        <w:rPr>
          <w:rFonts w:ascii="仿宋_GB2312" w:eastAsia="仿宋_GB2312"/>
          <w:sz w:val="32"/>
          <w:szCs w:val="32"/>
        </w:rPr>
      </w:pPr>
      <w:r>
        <w:rPr>
          <w:rFonts w:ascii="仿宋_GB2312" w:eastAsia="仿宋_GB2312" w:hint="eastAsia"/>
          <w:sz w:val="32"/>
          <w:szCs w:val="32"/>
        </w:rPr>
        <w:t>附件2.</w:t>
      </w:r>
      <w:r w:rsidRPr="00AC7CF8">
        <w:rPr>
          <w:rFonts w:ascii="仿宋_GB2312" w:eastAsia="仿宋_GB2312" w:hint="eastAsia"/>
          <w:sz w:val="32"/>
          <w:szCs w:val="32"/>
        </w:rPr>
        <w:t>《馆藏文物借用合同草案》</w:t>
      </w:r>
      <w:r>
        <w:rPr>
          <w:rFonts w:ascii="仿宋_GB2312" w:eastAsia="仿宋_GB2312" w:hint="eastAsia"/>
          <w:sz w:val="32"/>
          <w:szCs w:val="32"/>
        </w:rPr>
        <w:t>；</w:t>
      </w:r>
    </w:p>
    <w:p w:rsidR="00352E7D" w:rsidRDefault="00AC7CF8" w:rsidP="00AC7CF8">
      <w:pPr>
        <w:spacing w:line="560" w:lineRule="exact"/>
        <w:ind w:firstLine="640"/>
        <w:rPr>
          <w:rFonts w:ascii="仿宋_GB2312" w:eastAsia="仿宋_GB2312"/>
          <w:sz w:val="32"/>
          <w:szCs w:val="32"/>
        </w:rPr>
      </w:pPr>
      <w:r>
        <w:rPr>
          <w:rFonts w:ascii="仿宋_GB2312" w:eastAsia="仿宋_GB2312" w:hint="eastAsia"/>
          <w:sz w:val="32"/>
          <w:szCs w:val="32"/>
        </w:rPr>
        <w:t>附件</w:t>
      </w:r>
      <w:r w:rsidRPr="00AC7CF8">
        <w:rPr>
          <w:rFonts w:ascii="仿宋_GB2312" w:eastAsia="仿宋_GB2312" w:hint="eastAsia"/>
          <w:sz w:val="32"/>
          <w:szCs w:val="32"/>
        </w:rPr>
        <w:t>3.借用</w:t>
      </w:r>
      <w:proofErr w:type="gramStart"/>
      <w:r w:rsidRPr="00AC7CF8">
        <w:rPr>
          <w:rFonts w:ascii="仿宋_GB2312" w:eastAsia="仿宋_GB2312" w:hint="eastAsia"/>
          <w:sz w:val="32"/>
          <w:szCs w:val="32"/>
        </w:rPr>
        <w:t>方背景</w:t>
      </w:r>
      <w:proofErr w:type="gramEnd"/>
      <w:r w:rsidRPr="00AC7CF8">
        <w:rPr>
          <w:rFonts w:ascii="仿宋_GB2312" w:eastAsia="仿宋_GB2312" w:hint="eastAsia"/>
          <w:sz w:val="32"/>
          <w:szCs w:val="32"/>
        </w:rPr>
        <w:t>资料包括：单位性质、情况简介、文物保管及展示场所条件、保障安全措施说明</w:t>
      </w:r>
      <w:r w:rsidR="001C788A">
        <w:rPr>
          <w:rFonts w:ascii="仿宋_GB2312" w:eastAsia="仿宋_GB2312" w:hint="eastAsia"/>
          <w:sz w:val="32"/>
          <w:szCs w:val="32"/>
        </w:rPr>
        <w:t>。</w:t>
      </w:r>
    </w:p>
    <w:p w:rsidR="00E165DC" w:rsidRDefault="00E165DC" w:rsidP="00E165DC">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（四）违诺失信惩戒                                                     </w:t>
      </w:r>
    </w:p>
    <w:p w:rsidR="005C049E" w:rsidRPr="00CC0810" w:rsidRDefault="005C049E" w:rsidP="00E55ED5">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申请人应对报送材料的真实性、完整性负责</w:t>
      </w:r>
      <w:r w:rsidR="00E55ED5">
        <w:rPr>
          <w:rFonts w:ascii="仿宋_GB2312" w:eastAsia="仿宋_GB2312" w:hint="eastAsia"/>
          <w:sz w:val="32"/>
          <w:szCs w:val="32"/>
        </w:rPr>
        <w:t>。对于在核查工作中发现未履行承诺或</w:t>
      </w:r>
      <w:proofErr w:type="gramStart"/>
      <w:r w:rsidR="00E55ED5">
        <w:rPr>
          <w:rFonts w:ascii="仿宋_GB2312" w:eastAsia="仿宋_GB2312" w:hint="eastAsia"/>
          <w:sz w:val="32"/>
          <w:szCs w:val="32"/>
        </w:rPr>
        <w:t>作出</w:t>
      </w:r>
      <w:proofErr w:type="gramEnd"/>
      <w:r w:rsidR="00E55ED5">
        <w:rPr>
          <w:rFonts w:ascii="仿宋_GB2312" w:eastAsia="仿宋_GB2312" w:hint="eastAsia"/>
          <w:sz w:val="32"/>
          <w:szCs w:val="32"/>
        </w:rPr>
        <w:t>虚假承诺的，直接撤销决定，</w:t>
      </w:r>
      <w:r w:rsidR="00E55ED5">
        <w:rPr>
          <w:rFonts w:ascii="仿宋_GB2312" w:eastAsia="仿宋_GB2312" w:hint="eastAsia"/>
          <w:sz w:val="32"/>
          <w:szCs w:val="32"/>
        </w:rPr>
        <w:lastRenderedPageBreak/>
        <w:t>按照未经批准，擅自出借馆藏文物追究相应法律责任。</w:t>
      </w:r>
      <w:r>
        <w:rPr>
          <w:rFonts w:ascii="仿宋_GB2312" w:eastAsia="仿宋_GB2312" w:hint="eastAsia"/>
          <w:sz w:val="32"/>
          <w:szCs w:val="32"/>
        </w:rPr>
        <w:t>并对</w:t>
      </w:r>
      <w:r w:rsidRPr="00605A07">
        <w:rPr>
          <w:rFonts w:ascii="仿宋_GB2312" w:eastAsia="仿宋_GB2312" w:hint="eastAsia"/>
          <w:sz w:val="32"/>
          <w:szCs w:val="32"/>
        </w:rPr>
        <w:t>存在弄虚作假、瞒报谎报重大事件等违规违法行为的单位或个人，记录到</w:t>
      </w:r>
      <w:r>
        <w:rPr>
          <w:rFonts w:ascii="仿宋_GB2312" w:eastAsia="仿宋_GB2312" w:hint="eastAsia"/>
          <w:sz w:val="32"/>
          <w:szCs w:val="32"/>
        </w:rPr>
        <w:t>北京市公共信用信息服务平台，并纳入黑名单管理，实施信用联合惩戒。</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（五）政府部门职责</w:t>
      </w:r>
    </w:p>
    <w:p w:rsidR="00AF31B0" w:rsidRPr="00AF31B0" w:rsidRDefault="00AF31B0" w:rsidP="00AF31B0">
      <w:pPr>
        <w:spacing w:line="560" w:lineRule="exact"/>
        <w:ind w:firstLineChars="200" w:firstLine="640"/>
        <w:rPr>
          <w:rFonts w:ascii="仿宋_GB2312" w:eastAsia="仿宋_GB2312"/>
          <w:sz w:val="32"/>
          <w:szCs w:val="32"/>
        </w:rPr>
      </w:pPr>
      <w:r>
        <w:rPr>
          <w:rFonts w:ascii="仿宋_GB2312" w:eastAsia="仿宋_GB2312" w:hint="eastAsia"/>
          <w:sz w:val="32"/>
          <w:szCs w:val="32"/>
        </w:rPr>
        <w:t>在接到申请人对本审批服务事项的申请后，对申报材料齐全并通过审核的，工作日当日审批，下达同意批准的批复。</w:t>
      </w:r>
    </w:p>
    <w:p w:rsidR="009F41CB" w:rsidRDefault="009F41CB" w:rsidP="009F41CB">
      <w:pPr>
        <w:spacing w:line="560" w:lineRule="exact"/>
        <w:ind w:firstLineChars="200" w:firstLine="640"/>
        <w:rPr>
          <w:rFonts w:ascii="仿宋_GB2312" w:eastAsia="仿宋_GB2312"/>
          <w:sz w:val="32"/>
          <w:szCs w:val="32"/>
        </w:rPr>
      </w:pPr>
      <w:r>
        <w:rPr>
          <w:rFonts w:ascii="仿宋_GB2312" w:eastAsia="仿宋_GB2312" w:hint="eastAsia"/>
          <w:sz w:val="32"/>
          <w:szCs w:val="32"/>
        </w:rPr>
        <w:t>市文物局自下达同意批准的批复后三个月内，对申请人承诺内容是否属实进行核查，后续依托“北京市博物馆大数据平台”，通过“市区两级共管”“互联网+监管”“双随机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检查”等方式进行监管。具体监管方式如下：</w:t>
      </w:r>
    </w:p>
    <w:p w:rsidR="009F41CB" w:rsidRDefault="008D7285" w:rsidP="008D7285">
      <w:pPr>
        <w:spacing w:line="560" w:lineRule="exact"/>
        <w:ind w:firstLineChars="200" w:firstLine="640"/>
        <w:rPr>
          <w:rFonts w:ascii="仿宋_GB2312" w:eastAsia="仿宋_GB2312"/>
          <w:sz w:val="32"/>
          <w:szCs w:val="32"/>
        </w:rPr>
      </w:pPr>
      <w:r>
        <w:rPr>
          <w:rFonts w:ascii="仿宋_GB2312" w:eastAsia="仿宋_GB2312" w:hint="eastAsia"/>
          <w:sz w:val="32"/>
          <w:szCs w:val="32"/>
        </w:rPr>
        <w:t>对于</w:t>
      </w:r>
      <w:r w:rsidRPr="00A0728D">
        <w:rPr>
          <w:rFonts w:ascii="仿宋_GB2312" w:eastAsia="仿宋_GB2312" w:hint="eastAsia"/>
          <w:sz w:val="32"/>
          <w:szCs w:val="32"/>
        </w:rPr>
        <w:t>在核</w:t>
      </w:r>
      <w:r>
        <w:rPr>
          <w:rFonts w:ascii="仿宋_GB2312" w:eastAsia="仿宋_GB2312" w:hint="eastAsia"/>
          <w:sz w:val="32"/>
          <w:szCs w:val="32"/>
        </w:rPr>
        <w:t>查中发现申请人所提交的材料不符合要求且无法补正</w:t>
      </w:r>
      <w:r w:rsidR="00CA2F22">
        <w:rPr>
          <w:rFonts w:ascii="仿宋_GB2312" w:eastAsia="仿宋_GB2312" w:hint="eastAsia"/>
          <w:sz w:val="32"/>
          <w:szCs w:val="32"/>
        </w:rPr>
        <w:t>，</w:t>
      </w:r>
      <w:r>
        <w:rPr>
          <w:rFonts w:ascii="仿宋_GB2312" w:eastAsia="仿宋_GB2312" w:hint="eastAsia"/>
          <w:sz w:val="32"/>
          <w:szCs w:val="32"/>
        </w:rPr>
        <w:t>如未及时通过“北京市博物馆大数据平台”“业务系统”录入</w:t>
      </w:r>
      <w:r w:rsidR="00CA2F22">
        <w:rPr>
          <w:rFonts w:ascii="仿宋_GB2312" w:eastAsia="仿宋_GB2312" w:hint="eastAsia"/>
          <w:sz w:val="32"/>
          <w:szCs w:val="32"/>
        </w:rPr>
        <w:t>的</w:t>
      </w:r>
      <w:r>
        <w:rPr>
          <w:rFonts w:ascii="仿宋_GB2312" w:eastAsia="仿宋_GB2312" w:hint="eastAsia"/>
          <w:sz w:val="32"/>
          <w:szCs w:val="32"/>
        </w:rPr>
        <w:t>，</w:t>
      </w:r>
      <w:r w:rsidR="009F41CB">
        <w:rPr>
          <w:rFonts w:ascii="仿宋_GB2312" w:eastAsia="仿宋_GB2312" w:hint="eastAsia"/>
          <w:sz w:val="32"/>
          <w:szCs w:val="32"/>
        </w:rPr>
        <w:t>责令其30个工作日内进行整改，整改后仍未达到条件的，撤销决定，信息纳入北京市公共信用信息服务平台，只记录不公示。</w:t>
      </w:r>
    </w:p>
    <w:p w:rsidR="009F41CB" w:rsidRDefault="00041782" w:rsidP="009F41CB">
      <w:pPr>
        <w:spacing w:line="560" w:lineRule="exact"/>
        <w:ind w:firstLineChars="200" w:firstLine="640"/>
        <w:rPr>
          <w:rFonts w:ascii="仿宋_GB2312" w:eastAsia="仿宋_GB2312"/>
          <w:sz w:val="32"/>
          <w:szCs w:val="32"/>
        </w:rPr>
      </w:pPr>
      <w:r w:rsidRPr="00B6367A">
        <w:rPr>
          <w:rFonts w:ascii="仿宋_GB2312" w:eastAsia="仿宋_GB2312" w:hint="eastAsia"/>
          <w:color w:val="000000" w:themeColor="text1"/>
          <w:sz w:val="32"/>
          <w:szCs w:val="32"/>
        </w:rPr>
        <w:t>文物借用期满后三个月内，文物收藏单位应通过“北京市博物馆大数据平台”“业务管理”系统及时变更文物归还状态。</w:t>
      </w:r>
      <w:r w:rsidR="009F41CB">
        <w:rPr>
          <w:rFonts w:ascii="仿宋_GB2312" w:eastAsia="仿宋_GB2312" w:hint="eastAsia"/>
          <w:sz w:val="32"/>
          <w:szCs w:val="32"/>
        </w:rPr>
        <w:t>对于未达到办理条件，擅自出借馆藏文物，未造成严重后果的，撤销决定，并视为一般违诺，失信行为信息纳入北京市公共信用信息服务平台，并对外公示，公示期最短一个月，最长六个月。</w:t>
      </w:r>
    </w:p>
    <w:p w:rsidR="00CA2F22" w:rsidRDefault="009F41CB" w:rsidP="00CA2F22">
      <w:pPr>
        <w:spacing w:line="560" w:lineRule="exact"/>
        <w:ind w:firstLineChars="200" w:firstLine="640"/>
        <w:rPr>
          <w:rFonts w:ascii="仿宋_GB2312" w:eastAsia="仿宋_GB2312"/>
          <w:sz w:val="32"/>
          <w:szCs w:val="32"/>
        </w:rPr>
      </w:pPr>
      <w:r>
        <w:rPr>
          <w:rFonts w:ascii="仿宋_GB2312" w:eastAsia="仿宋_GB2312" w:hint="eastAsia"/>
          <w:sz w:val="32"/>
          <w:szCs w:val="32"/>
        </w:rPr>
        <w:t>对于未达到办理条件，擅自出借馆藏文物造成文物被盗、损毁等严重后果的，撤销决定，并按严重违诺处理，严重违</w:t>
      </w:r>
      <w:r>
        <w:rPr>
          <w:rFonts w:ascii="仿宋_GB2312" w:eastAsia="仿宋_GB2312" w:hint="eastAsia"/>
          <w:sz w:val="32"/>
          <w:szCs w:val="32"/>
        </w:rPr>
        <w:lastRenderedPageBreak/>
        <w:t>诺和虚假承诺失信行为纳入北京市公共信用信息服务平台，并对外公示，公示期最短六个月，最长一年。</w:t>
      </w:r>
    </w:p>
    <w:p w:rsidR="00E165DC" w:rsidRDefault="00E165DC" w:rsidP="00E165DC">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（六）申诉渠道 </w:t>
      </w:r>
    </w:p>
    <w:p w:rsidR="00055FAD" w:rsidRDefault="00055FAD" w:rsidP="00055FAD">
      <w:pPr>
        <w:spacing w:line="560" w:lineRule="exact"/>
        <w:ind w:firstLine="640"/>
        <w:rPr>
          <w:rFonts w:ascii="仿宋_GB2312" w:eastAsia="仿宋_GB2312"/>
          <w:sz w:val="32"/>
          <w:szCs w:val="32"/>
        </w:rPr>
      </w:pPr>
      <w:r w:rsidRPr="00605A07">
        <w:rPr>
          <w:rFonts w:ascii="仿宋_GB2312" w:eastAsia="仿宋_GB2312" w:hint="eastAsia"/>
          <w:sz w:val="32"/>
          <w:szCs w:val="32"/>
        </w:rPr>
        <w:t>经核查确认申请人未履行或违反承诺，申请人对于结果有异议的，可通过</w:t>
      </w:r>
      <w:r>
        <w:rPr>
          <w:rFonts w:ascii="仿宋_GB2312" w:eastAsia="仿宋_GB2312" w:hint="eastAsia"/>
          <w:sz w:val="32"/>
          <w:szCs w:val="32"/>
        </w:rPr>
        <w:t>本机关纪检监察部门（64001627）进行申诉</w:t>
      </w:r>
      <w:r w:rsidRPr="00605A07">
        <w:rPr>
          <w:rFonts w:ascii="仿宋_GB2312" w:eastAsia="仿宋_GB2312" w:hint="eastAsia"/>
          <w:sz w:val="32"/>
          <w:szCs w:val="32"/>
        </w:rPr>
        <w:t>。</w:t>
      </w:r>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三、申请人承诺</w:t>
      </w:r>
    </w:p>
    <w:p w:rsidR="00E165DC" w:rsidRDefault="00E165DC" w:rsidP="00E165DC">
      <w:pPr>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申请人现自愿</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（一）所填写的基本信息、提交的所需材料真实、合法、有效、完整；</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（二）已经知晓政府部门告知的全部内容；</w:t>
      </w:r>
    </w:p>
    <w:p w:rsidR="00E165DC" w:rsidRDefault="00E165DC" w:rsidP="00E165DC">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（三）已达到相应的条件、标准和技术要求，具体是：</w:t>
      </w:r>
      <w:r>
        <w:rPr>
          <w:rFonts w:ascii="仿宋_GB2312" w:eastAsia="仿宋_GB2312" w:hint="eastAsia"/>
          <w:sz w:val="32"/>
          <w:szCs w:val="32"/>
          <w:u w:val="single"/>
        </w:rPr>
        <w:t xml:space="preserve">                                                  </w:t>
      </w:r>
    </w:p>
    <w:p w:rsidR="003B0C5C" w:rsidRPr="003B0C5C" w:rsidRDefault="003B0C5C" w:rsidP="003B0C5C">
      <w:pPr>
        <w:spacing w:line="560" w:lineRule="exact"/>
        <w:ind w:firstLine="640"/>
        <w:rPr>
          <w:rFonts w:ascii="仿宋_GB2312" w:eastAsia="仿宋_GB2312"/>
          <w:sz w:val="32"/>
          <w:szCs w:val="32"/>
          <w:u w:val="single"/>
        </w:rPr>
      </w:pPr>
      <w:r w:rsidRPr="003B0C5C">
        <w:rPr>
          <w:rFonts w:ascii="仿宋_GB2312" w:eastAsia="仿宋_GB2312" w:hint="eastAsia"/>
          <w:sz w:val="32"/>
          <w:szCs w:val="32"/>
          <w:u w:val="single"/>
        </w:rPr>
        <w:t>（1）申请人为已经建立馆藏文物档案的国有文物收藏单位；</w:t>
      </w:r>
    </w:p>
    <w:p w:rsidR="003B0C5C" w:rsidRPr="003B0C5C" w:rsidRDefault="003B0C5C" w:rsidP="003B0C5C">
      <w:pPr>
        <w:spacing w:line="560" w:lineRule="exact"/>
        <w:ind w:firstLine="640"/>
        <w:rPr>
          <w:rFonts w:ascii="仿宋_GB2312" w:eastAsia="仿宋_GB2312"/>
          <w:sz w:val="32"/>
          <w:szCs w:val="32"/>
          <w:u w:val="single"/>
        </w:rPr>
      </w:pPr>
      <w:r w:rsidRPr="003B0C5C">
        <w:rPr>
          <w:rFonts w:ascii="仿宋_GB2312" w:eastAsia="仿宋_GB2312" w:hint="eastAsia"/>
          <w:sz w:val="32"/>
          <w:szCs w:val="32"/>
          <w:u w:val="single"/>
        </w:rPr>
        <w:t>（2）文物借入方必须具有独立法人资格；</w:t>
      </w:r>
    </w:p>
    <w:p w:rsidR="003B0C5C" w:rsidRPr="003B0C5C" w:rsidRDefault="003B0C5C" w:rsidP="003B0C5C">
      <w:pPr>
        <w:spacing w:line="560" w:lineRule="exact"/>
        <w:ind w:firstLine="640"/>
        <w:rPr>
          <w:rFonts w:ascii="仿宋_GB2312" w:eastAsia="仿宋_GB2312"/>
          <w:sz w:val="32"/>
          <w:szCs w:val="32"/>
          <w:u w:val="single"/>
        </w:rPr>
      </w:pPr>
      <w:r w:rsidRPr="003B0C5C">
        <w:rPr>
          <w:rFonts w:ascii="仿宋_GB2312" w:eastAsia="仿宋_GB2312" w:hint="eastAsia"/>
          <w:sz w:val="32"/>
          <w:szCs w:val="32"/>
          <w:u w:val="single"/>
        </w:rPr>
        <w:t>（3）借用的文物为馆藏二级及以下文物，并已经在市文物主管部门履行了“文物收藏单位收藏文物定级备案”程序；</w:t>
      </w:r>
    </w:p>
    <w:p w:rsidR="003B0C5C" w:rsidRPr="003B0C5C" w:rsidRDefault="003B0C5C" w:rsidP="003B0C5C">
      <w:pPr>
        <w:spacing w:line="560" w:lineRule="exact"/>
        <w:ind w:firstLine="640"/>
        <w:rPr>
          <w:rFonts w:ascii="仿宋_GB2312" w:eastAsia="仿宋_GB2312"/>
          <w:sz w:val="32"/>
          <w:szCs w:val="32"/>
          <w:u w:val="single"/>
        </w:rPr>
      </w:pPr>
      <w:r w:rsidRPr="003B0C5C">
        <w:rPr>
          <w:rFonts w:ascii="仿宋_GB2312" w:eastAsia="仿宋_GB2312" w:hint="eastAsia"/>
          <w:sz w:val="32"/>
          <w:szCs w:val="32"/>
          <w:u w:val="single"/>
        </w:rPr>
        <w:t>（4）文物本体适宜出借；</w:t>
      </w:r>
    </w:p>
    <w:p w:rsidR="003B0C5C" w:rsidRPr="003B0C5C" w:rsidRDefault="003B0C5C" w:rsidP="003B0C5C">
      <w:pPr>
        <w:spacing w:line="560" w:lineRule="exact"/>
        <w:ind w:firstLine="640"/>
        <w:rPr>
          <w:rFonts w:ascii="仿宋_GB2312" w:eastAsia="仿宋_GB2312"/>
          <w:sz w:val="32"/>
          <w:szCs w:val="32"/>
          <w:u w:val="single"/>
        </w:rPr>
      </w:pPr>
      <w:r w:rsidRPr="003B0C5C">
        <w:rPr>
          <w:rFonts w:ascii="仿宋_GB2312" w:eastAsia="仿宋_GB2312" w:hint="eastAsia"/>
          <w:sz w:val="32"/>
          <w:szCs w:val="32"/>
          <w:u w:val="single"/>
        </w:rPr>
        <w:t>（5）文物借入</w:t>
      </w:r>
      <w:proofErr w:type="gramStart"/>
      <w:r w:rsidRPr="003B0C5C">
        <w:rPr>
          <w:rFonts w:ascii="仿宋_GB2312" w:eastAsia="仿宋_GB2312" w:hint="eastAsia"/>
          <w:sz w:val="32"/>
          <w:szCs w:val="32"/>
          <w:u w:val="single"/>
        </w:rPr>
        <w:t>方具备</w:t>
      </w:r>
      <w:proofErr w:type="gramEnd"/>
      <w:r w:rsidRPr="003B0C5C">
        <w:rPr>
          <w:rFonts w:ascii="仿宋_GB2312" w:eastAsia="仿宋_GB2312" w:hint="eastAsia"/>
          <w:sz w:val="32"/>
          <w:szCs w:val="32"/>
          <w:u w:val="single"/>
        </w:rPr>
        <w:t>符合保管展示相应等级馆藏文物的保管、展示等条件，可以确保文物安全；</w:t>
      </w:r>
    </w:p>
    <w:p w:rsidR="003B0C5C" w:rsidRPr="003B0C5C" w:rsidRDefault="003B0C5C" w:rsidP="003B0C5C">
      <w:pPr>
        <w:spacing w:line="560" w:lineRule="exact"/>
        <w:ind w:firstLine="640"/>
        <w:rPr>
          <w:rFonts w:ascii="仿宋_GB2312" w:eastAsia="仿宋_GB2312"/>
          <w:sz w:val="32"/>
          <w:szCs w:val="32"/>
          <w:u w:val="single"/>
        </w:rPr>
      </w:pPr>
      <w:r w:rsidRPr="003B0C5C">
        <w:rPr>
          <w:rFonts w:ascii="仿宋_GB2312" w:eastAsia="仿宋_GB2312" w:hint="eastAsia"/>
          <w:sz w:val="32"/>
          <w:szCs w:val="32"/>
          <w:u w:val="single"/>
        </w:rPr>
        <w:t>（6）借用双方已就借用事宜进行了充分酝酿、达成了初步意向并草拟了借用文件；</w:t>
      </w:r>
    </w:p>
    <w:p w:rsidR="003B0C5C" w:rsidRPr="003B0C5C" w:rsidRDefault="003B0C5C" w:rsidP="003B0C5C">
      <w:pPr>
        <w:spacing w:line="560" w:lineRule="exact"/>
        <w:ind w:firstLine="640"/>
        <w:rPr>
          <w:rFonts w:ascii="仿宋_GB2312" w:eastAsia="仿宋_GB2312"/>
          <w:sz w:val="32"/>
          <w:szCs w:val="32"/>
          <w:u w:val="single"/>
        </w:rPr>
      </w:pPr>
      <w:r w:rsidRPr="003B0C5C">
        <w:rPr>
          <w:rFonts w:ascii="仿宋_GB2312" w:eastAsia="仿宋_GB2312" w:hint="eastAsia"/>
          <w:sz w:val="32"/>
          <w:szCs w:val="32"/>
          <w:u w:val="single"/>
        </w:rPr>
        <w:t>（7）出借文物的原因、去向与用途合理，能保障文物安全，且有利于文物作用的发挥；</w:t>
      </w:r>
    </w:p>
    <w:p w:rsidR="003B0C5C" w:rsidRPr="003B0C5C" w:rsidRDefault="003B0C5C" w:rsidP="003B0C5C">
      <w:pPr>
        <w:spacing w:line="560" w:lineRule="exact"/>
        <w:ind w:firstLine="640"/>
        <w:rPr>
          <w:rFonts w:ascii="仿宋_GB2312" w:eastAsia="仿宋_GB2312"/>
          <w:sz w:val="32"/>
          <w:szCs w:val="32"/>
          <w:u w:val="single"/>
        </w:rPr>
      </w:pPr>
      <w:r w:rsidRPr="003B0C5C">
        <w:rPr>
          <w:rFonts w:ascii="仿宋_GB2312" w:eastAsia="仿宋_GB2312" w:hint="eastAsia"/>
          <w:sz w:val="32"/>
          <w:szCs w:val="32"/>
          <w:u w:val="single"/>
        </w:rPr>
        <w:t>（8）文物借用时间未超过三年；</w:t>
      </w:r>
    </w:p>
    <w:p w:rsidR="009F41CB" w:rsidRDefault="003B0C5C" w:rsidP="003B0C5C">
      <w:pPr>
        <w:spacing w:line="560" w:lineRule="exact"/>
        <w:ind w:firstLine="640"/>
        <w:rPr>
          <w:rFonts w:ascii="仿宋_GB2312" w:eastAsia="仿宋_GB2312"/>
          <w:sz w:val="32"/>
          <w:szCs w:val="32"/>
          <w:u w:val="single"/>
        </w:rPr>
      </w:pPr>
      <w:r w:rsidRPr="003B0C5C">
        <w:rPr>
          <w:rFonts w:ascii="仿宋_GB2312" w:eastAsia="仿宋_GB2312" w:hint="eastAsia"/>
          <w:sz w:val="32"/>
          <w:szCs w:val="32"/>
          <w:u w:val="single"/>
        </w:rPr>
        <w:t>（9）申请人已在“北京市博物馆大数据平台”“业务管理”系统录入相关事项。</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（四）愿意承担未履行承诺、虚假承诺的法律责任，以</w:t>
      </w:r>
      <w:r>
        <w:rPr>
          <w:rFonts w:ascii="仿宋_GB2312" w:eastAsia="仿宋_GB2312" w:hint="eastAsia"/>
          <w:sz w:val="32"/>
          <w:szCs w:val="32"/>
        </w:rPr>
        <w:lastRenderedPageBreak/>
        <w:t>及政府部门告知的各项惩戒措施；</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（五）所作承诺是申请人真实意思的表示。</w:t>
      </w:r>
    </w:p>
    <w:p w:rsidR="00E165DC" w:rsidRPr="00D555A3" w:rsidRDefault="00E165DC" w:rsidP="00E165DC">
      <w:pPr>
        <w:spacing w:line="560" w:lineRule="exact"/>
        <w:rPr>
          <w:rFonts w:ascii="仿宋_GB2312" w:eastAsia="仿宋_GB2312"/>
          <w:b/>
          <w:bCs/>
          <w:sz w:val="24"/>
          <w:szCs w:val="24"/>
        </w:rPr>
      </w:pPr>
      <w:r w:rsidRPr="00D555A3">
        <w:rPr>
          <w:rFonts w:ascii="仿宋_GB2312" w:eastAsia="仿宋_GB2312" w:hint="eastAsia"/>
          <w:b/>
          <w:bCs/>
          <w:sz w:val="24"/>
          <w:szCs w:val="24"/>
        </w:rPr>
        <w:t>（以下内容为二选一）</w:t>
      </w:r>
    </w:p>
    <w:p w:rsidR="00E165DC" w:rsidRPr="00D555A3" w:rsidRDefault="00E165DC" w:rsidP="00E165DC">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2936875</wp:posOffset>
                </wp:positionH>
                <wp:positionV relativeFrom="paragraph">
                  <wp:posOffset>67310</wp:posOffset>
                </wp:positionV>
                <wp:extent cx="12065" cy="2026285"/>
                <wp:effectExtent l="0" t="0" r="2603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5.3pt" to="23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" strokeweight=".5pt">
                <v:stroke joinstyle="miter"/>
              </v:line>
            </w:pict>
          </mc:Fallback>
        </mc:AlternateContent>
      </w:r>
      <w:r w:rsidRPr="00D555A3">
        <w:rPr>
          <w:rFonts w:ascii="仿宋_GB2312" w:eastAsia="仿宋_GB2312" w:hAnsi="仿宋_GB2312" w:cs="仿宋_GB2312" w:hint="eastAsia"/>
          <w:sz w:val="24"/>
          <w:szCs w:val="24"/>
        </w:rPr>
        <w:t>□1.申请人</w:t>
      </w:r>
      <w:proofErr w:type="gramStart"/>
      <w:r w:rsidRPr="00D555A3">
        <w:rPr>
          <w:rFonts w:ascii="仿宋_GB2312" w:eastAsia="仿宋_GB2312" w:hAnsi="仿宋_GB2312" w:cs="仿宋_GB2312" w:hint="eastAsia"/>
          <w:sz w:val="24"/>
          <w:szCs w:val="24"/>
        </w:rPr>
        <w:t>作出</w:t>
      </w:r>
      <w:proofErr w:type="gramEnd"/>
      <w:r w:rsidRPr="00D555A3">
        <w:rPr>
          <w:rFonts w:ascii="仿宋_GB2312" w:eastAsia="仿宋_GB2312" w:hAnsi="仿宋_GB2312" w:cs="仿宋_GB2312" w:hint="eastAsia"/>
          <w:sz w:val="24"/>
          <w:szCs w:val="24"/>
        </w:rPr>
        <w:t xml:space="preserve">承诺的                   </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申请人签名/签章：</w:t>
      </w:r>
      <w:r w:rsidRPr="00D555A3">
        <w:rPr>
          <w:rFonts w:ascii="仿宋_GB2312" w:eastAsia="仿宋_GB2312" w:hAnsi="仿宋_GB2312" w:cs="仿宋_GB2312" w:hint="eastAsia"/>
          <w:sz w:val="24"/>
          <w:szCs w:val="24"/>
          <w:u w:val="single"/>
        </w:rPr>
        <w:t xml:space="preserve">                    </w:t>
      </w:r>
    </w:p>
    <w:p w:rsidR="00E165DC" w:rsidRPr="00D555A3" w:rsidRDefault="00E165DC" w:rsidP="00E165DC">
      <w:pPr>
        <w:spacing w:line="560" w:lineRule="exact"/>
        <w:rPr>
          <w:rFonts w:ascii="仿宋_GB2312" w:eastAsia="仿宋_GB2312" w:hAnsi="仿宋_GB2312" w:cs="仿宋_GB2312"/>
          <w:sz w:val="24"/>
          <w:szCs w:val="24"/>
          <w:u w:val="single"/>
        </w:rPr>
      </w:pPr>
      <w:r w:rsidRPr="00D555A3">
        <w:rPr>
          <w:rFonts w:ascii="仿宋_GB2312" w:eastAsia="仿宋_GB2312" w:hAnsi="仿宋_GB2312" w:cs="仿宋_GB2312" w:hint="eastAsia"/>
          <w:sz w:val="24"/>
          <w:szCs w:val="24"/>
        </w:rPr>
        <w:t>日           期：</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560" w:lineRule="exact"/>
        <w:rPr>
          <w:rFonts w:ascii="仿宋_GB2312" w:eastAsia="仿宋_GB2312" w:hAnsi="仿宋_GB2312" w:cs="仿宋_GB2312"/>
          <w:sz w:val="24"/>
          <w:szCs w:val="24"/>
          <w:u w:val="single"/>
        </w:rPr>
      </w:pPr>
      <w:r w:rsidRPr="00D555A3">
        <w:rPr>
          <w:rFonts w:ascii="仿宋_GB2312" w:eastAsia="仿宋_GB2312" w:hAnsi="仿宋_GB2312" w:cs="仿宋_GB2312" w:hint="eastAsia"/>
          <w:sz w:val="24"/>
          <w:szCs w:val="24"/>
        </w:rPr>
        <w:t>□2.由委托代理人代替申请人</w:t>
      </w:r>
      <w:proofErr w:type="gramStart"/>
      <w:r w:rsidRPr="00D555A3">
        <w:rPr>
          <w:rFonts w:ascii="仿宋_GB2312" w:eastAsia="仿宋_GB2312" w:hAnsi="仿宋_GB2312" w:cs="仿宋_GB2312" w:hint="eastAsia"/>
          <w:sz w:val="24"/>
          <w:szCs w:val="24"/>
        </w:rPr>
        <w:t>作出</w:t>
      </w:r>
      <w:proofErr w:type="gramEnd"/>
      <w:r w:rsidRPr="00D555A3">
        <w:rPr>
          <w:rFonts w:ascii="仿宋_GB2312" w:eastAsia="仿宋_GB2312" w:hAnsi="仿宋_GB2312" w:cs="仿宋_GB2312" w:hint="eastAsia"/>
          <w:sz w:val="24"/>
          <w:szCs w:val="24"/>
        </w:rPr>
        <w:t>承诺的    政 府 部 门（章）：</w:t>
      </w:r>
      <w:r w:rsidRPr="00D555A3">
        <w:rPr>
          <w:rFonts w:ascii="仿宋_GB2312" w:eastAsia="仿宋_GB2312" w:hAnsi="仿宋_GB2312" w:cs="仿宋_GB2312" w:hint="eastAsia"/>
          <w:sz w:val="24"/>
          <w:szCs w:val="24"/>
          <w:u w:val="single"/>
        </w:rPr>
        <w:t xml:space="preserve">                </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委托代理人签名：</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 xml:space="preserve">    日       期：</w:t>
      </w:r>
      <w:r>
        <w:rPr>
          <w:rFonts w:ascii="仿宋_GB2312" w:eastAsia="仿宋_GB2312" w:hAnsi="仿宋_GB2312" w:cs="仿宋_GB2312" w:hint="eastAsia"/>
          <w:sz w:val="24"/>
          <w:szCs w:val="24"/>
        </w:rPr>
        <w:t xml:space="preserve"> </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日           期：</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480" w:lineRule="exact"/>
        <w:ind w:firstLineChars="200" w:firstLine="480"/>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（本文书一式两份，政府部门与申请人各执一份）</w:t>
      </w:r>
    </w:p>
    <w:p w:rsidR="00E165DC" w:rsidRPr="00D555A3" w:rsidRDefault="00E165DC" w:rsidP="00E165DC">
      <w:pPr>
        <w:spacing w:line="480" w:lineRule="exact"/>
        <w:ind w:firstLineChars="200" w:firstLine="480"/>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注：本样式供有关政府部门参考</w:t>
      </w:r>
    </w:p>
    <w:p w:rsidR="00823E88" w:rsidRPr="00E165DC" w:rsidRDefault="00823E88"/>
    <w:sectPr w:rsidR="00823E88" w:rsidRPr="00E16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25" w:rsidRDefault="00467025" w:rsidP="00E165DC">
      <w:r>
        <w:separator/>
      </w:r>
    </w:p>
  </w:endnote>
  <w:endnote w:type="continuationSeparator" w:id="0">
    <w:p w:rsidR="00467025" w:rsidRDefault="00467025" w:rsidP="00E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25" w:rsidRDefault="00467025" w:rsidP="00E165DC">
      <w:r>
        <w:separator/>
      </w:r>
    </w:p>
  </w:footnote>
  <w:footnote w:type="continuationSeparator" w:id="0">
    <w:p w:rsidR="00467025" w:rsidRDefault="00467025" w:rsidP="00E16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E43"/>
    <w:multiLevelType w:val="hybridMultilevel"/>
    <w:tmpl w:val="68E8271C"/>
    <w:lvl w:ilvl="0" w:tplc="423C560C">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4"/>
    <w:rsid w:val="00000803"/>
    <w:rsid w:val="00000A29"/>
    <w:rsid w:val="00005F34"/>
    <w:rsid w:val="000064A1"/>
    <w:rsid w:val="0000724D"/>
    <w:rsid w:val="00011615"/>
    <w:rsid w:val="00011F03"/>
    <w:rsid w:val="00017B14"/>
    <w:rsid w:val="0002222E"/>
    <w:rsid w:val="00023A6D"/>
    <w:rsid w:val="0002529D"/>
    <w:rsid w:val="0003128A"/>
    <w:rsid w:val="00035B02"/>
    <w:rsid w:val="0003788D"/>
    <w:rsid w:val="000400E5"/>
    <w:rsid w:val="00041782"/>
    <w:rsid w:val="00041922"/>
    <w:rsid w:val="000426B1"/>
    <w:rsid w:val="0004309F"/>
    <w:rsid w:val="00043BD3"/>
    <w:rsid w:val="000475F2"/>
    <w:rsid w:val="00051CEA"/>
    <w:rsid w:val="00052983"/>
    <w:rsid w:val="00055FAD"/>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A1E34"/>
    <w:rsid w:val="000A1EC9"/>
    <w:rsid w:val="000A478A"/>
    <w:rsid w:val="000A4DCC"/>
    <w:rsid w:val="000A5074"/>
    <w:rsid w:val="000A6E0E"/>
    <w:rsid w:val="000B1B23"/>
    <w:rsid w:val="000B44DF"/>
    <w:rsid w:val="000B5A23"/>
    <w:rsid w:val="000C25F6"/>
    <w:rsid w:val="000C52AF"/>
    <w:rsid w:val="000C58C9"/>
    <w:rsid w:val="000C79A5"/>
    <w:rsid w:val="000D0BEB"/>
    <w:rsid w:val="000D0FD4"/>
    <w:rsid w:val="000D1EB0"/>
    <w:rsid w:val="000D20BC"/>
    <w:rsid w:val="000D584B"/>
    <w:rsid w:val="000E332A"/>
    <w:rsid w:val="000E4B1C"/>
    <w:rsid w:val="000F1829"/>
    <w:rsid w:val="000F3D1A"/>
    <w:rsid w:val="000F3E50"/>
    <w:rsid w:val="000F766C"/>
    <w:rsid w:val="00100EEE"/>
    <w:rsid w:val="00103B79"/>
    <w:rsid w:val="001059F1"/>
    <w:rsid w:val="00105E0E"/>
    <w:rsid w:val="00106EC4"/>
    <w:rsid w:val="00112252"/>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C788A"/>
    <w:rsid w:val="001D0085"/>
    <w:rsid w:val="001D7FC4"/>
    <w:rsid w:val="001E0708"/>
    <w:rsid w:val="001E0959"/>
    <w:rsid w:val="001F0180"/>
    <w:rsid w:val="001F26EF"/>
    <w:rsid w:val="001F3809"/>
    <w:rsid w:val="00200355"/>
    <w:rsid w:val="00202D54"/>
    <w:rsid w:val="00204139"/>
    <w:rsid w:val="00204603"/>
    <w:rsid w:val="0020591B"/>
    <w:rsid w:val="00207630"/>
    <w:rsid w:val="00210573"/>
    <w:rsid w:val="002143BC"/>
    <w:rsid w:val="00220F2B"/>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6615"/>
    <w:rsid w:val="00256CB3"/>
    <w:rsid w:val="002729ED"/>
    <w:rsid w:val="00277547"/>
    <w:rsid w:val="0028053E"/>
    <w:rsid w:val="00281D2E"/>
    <w:rsid w:val="00285A9D"/>
    <w:rsid w:val="002A21A1"/>
    <w:rsid w:val="002A481F"/>
    <w:rsid w:val="002A7F3A"/>
    <w:rsid w:val="002B7D91"/>
    <w:rsid w:val="002C0B17"/>
    <w:rsid w:val="002C2821"/>
    <w:rsid w:val="002C3960"/>
    <w:rsid w:val="002C4611"/>
    <w:rsid w:val="002C5A50"/>
    <w:rsid w:val="002C7106"/>
    <w:rsid w:val="002D0605"/>
    <w:rsid w:val="002D1267"/>
    <w:rsid w:val="002E0F24"/>
    <w:rsid w:val="002E6E42"/>
    <w:rsid w:val="002E6E89"/>
    <w:rsid w:val="002E722D"/>
    <w:rsid w:val="002F052B"/>
    <w:rsid w:val="002F41C0"/>
    <w:rsid w:val="003010AF"/>
    <w:rsid w:val="00301B77"/>
    <w:rsid w:val="0030521F"/>
    <w:rsid w:val="003076F3"/>
    <w:rsid w:val="00315352"/>
    <w:rsid w:val="00316A8A"/>
    <w:rsid w:val="00316E1E"/>
    <w:rsid w:val="0031703F"/>
    <w:rsid w:val="00317A1C"/>
    <w:rsid w:val="00322C74"/>
    <w:rsid w:val="00333A02"/>
    <w:rsid w:val="00343C7A"/>
    <w:rsid w:val="00346184"/>
    <w:rsid w:val="00347B3C"/>
    <w:rsid w:val="0035061E"/>
    <w:rsid w:val="00350C3C"/>
    <w:rsid w:val="00352E7D"/>
    <w:rsid w:val="00353485"/>
    <w:rsid w:val="00356954"/>
    <w:rsid w:val="0036708D"/>
    <w:rsid w:val="00372AA9"/>
    <w:rsid w:val="0037686F"/>
    <w:rsid w:val="00380222"/>
    <w:rsid w:val="00381874"/>
    <w:rsid w:val="003865C2"/>
    <w:rsid w:val="00390B02"/>
    <w:rsid w:val="00395DF4"/>
    <w:rsid w:val="003965EA"/>
    <w:rsid w:val="003A1064"/>
    <w:rsid w:val="003A3928"/>
    <w:rsid w:val="003B0C5C"/>
    <w:rsid w:val="003B1D2B"/>
    <w:rsid w:val="003C0805"/>
    <w:rsid w:val="003C298D"/>
    <w:rsid w:val="003C6117"/>
    <w:rsid w:val="003C6C4F"/>
    <w:rsid w:val="003D0158"/>
    <w:rsid w:val="003D04B9"/>
    <w:rsid w:val="003D307E"/>
    <w:rsid w:val="003D3647"/>
    <w:rsid w:val="003D3C52"/>
    <w:rsid w:val="003D74F7"/>
    <w:rsid w:val="003E0AF4"/>
    <w:rsid w:val="003E19A2"/>
    <w:rsid w:val="003E2117"/>
    <w:rsid w:val="003E4839"/>
    <w:rsid w:val="003E48D6"/>
    <w:rsid w:val="003F1E85"/>
    <w:rsid w:val="003F2164"/>
    <w:rsid w:val="003F377B"/>
    <w:rsid w:val="003F5422"/>
    <w:rsid w:val="00404DAC"/>
    <w:rsid w:val="00406BD3"/>
    <w:rsid w:val="004124A3"/>
    <w:rsid w:val="004167DA"/>
    <w:rsid w:val="004178E6"/>
    <w:rsid w:val="0042429F"/>
    <w:rsid w:val="00426B22"/>
    <w:rsid w:val="004274B7"/>
    <w:rsid w:val="004313D0"/>
    <w:rsid w:val="004316CE"/>
    <w:rsid w:val="00431BDA"/>
    <w:rsid w:val="00436469"/>
    <w:rsid w:val="00441B5C"/>
    <w:rsid w:val="004432D2"/>
    <w:rsid w:val="00444765"/>
    <w:rsid w:val="004515C3"/>
    <w:rsid w:val="004530D1"/>
    <w:rsid w:val="00460BDC"/>
    <w:rsid w:val="00462509"/>
    <w:rsid w:val="004634DC"/>
    <w:rsid w:val="00467025"/>
    <w:rsid w:val="00467645"/>
    <w:rsid w:val="00470426"/>
    <w:rsid w:val="00476C93"/>
    <w:rsid w:val="00477D20"/>
    <w:rsid w:val="00480885"/>
    <w:rsid w:val="0048123C"/>
    <w:rsid w:val="0048259F"/>
    <w:rsid w:val="00490ABF"/>
    <w:rsid w:val="00491254"/>
    <w:rsid w:val="00496187"/>
    <w:rsid w:val="00496C38"/>
    <w:rsid w:val="004971AF"/>
    <w:rsid w:val="00497EBD"/>
    <w:rsid w:val="004A3472"/>
    <w:rsid w:val="004B12DA"/>
    <w:rsid w:val="004B19E0"/>
    <w:rsid w:val="004B6D41"/>
    <w:rsid w:val="004C2FC2"/>
    <w:rsid w:val="004C3ACF"/>
    <w:rsid w:val="004D03A8"/>
    <w:rsid w:val="004E0698"/>
    <w:rsid w:val="004E380E"/>
    <w:rsid w:val="004F0042"/>
    <w:rsid w:val="004F20E6"/>
    <w:rsid w:val="004F3CFF"/>
    <w:rsid w:val="004F3E29"/>
    <w:rsid w:val="00506B0F"/>
    <w:rsid w:val="00516324"/>
    <w:rsid w:val="00516DBE"/>
    <w:rsid w:val="00523F46"/>
    <w:rsid w:val="00526CD0"/>
    <w:rsid w:val="00527AF1"/>
    <w:rsid w:val="00530631"/>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970CE"/>
    <w:rsid w:val="005A071F"/>
    <w:rsid w:val="005A2DA8"/>
    <w:rsid w:val="005A3104"/>
    <w:rsid w:val="005B0929"/>
    <w:rsid w:val="005B0FB1"/>
    <w:rsid w:val="005B497A"/>
    <w:rsid w:val="005B4B70"/>
    <w:rsid w:val="005C049E"/>
    <w:rsid w:val="005C3B99"/>
    <w:rsid w:val="005D071F"/>
    <w:rsid w:val="005D1376"/>
    <w:rsid w:val="005D183D"/>
    <w:rsid w:val="005D1CE9"/>
    <w:rsid w:val="005D4938"/>
    <w:rsid w:val="005E3B53"/>
    <w:rsid w:val="005E4F74"/>
    <w:rsid w:val="005F4604"/>
    <w:rsid w:val="005F5527"/>
    <w:rsid w:val="0060076F"/>
    <w:rsid w:val="00603FED"/>
    <w:rsid w:val="006058F3"/>
    <w:rsid w:val="00605911"/>
    <w:rsid w:val="0060664A"/>
    <w:rsid w:val="00610FEB"/>
    <w:rsid w:val="00611A85"/>
    <w:rsid w:val="00614B43"/>
    <w:rsid w:val="00632473"/>
    <w:rsid w:val="0063268C"/>
    <w:rsid w:val="006341D6"/>
    <w:rsid w:val="00637D6C"/>
    <w:rsid w:val="006466FC"/>
    <w:rsid w:val="00651154"/>
    <w:rsid w:val="006527FD"/>
    <w:rsid w:val="006529E9"/>
    <w:rsid w:val="00656D41"/>
    <w:rsid w:val="00657F25"/>
    <w:rsid w:val="006624DA"/>
    <w:rsid w:val="00664F55"/>
    <w:rsid w:val="00670FD6"/>
    <w:rsid w:val="00673CDA"/>
    <w:rsid w:val="006824E5"/>
    <w:rsid w:val="00684509"/>
    <w:rsid w:val="006920F1"/>
    <w:rsid w:val="00692893"/>
    <w:rsid w:val="0069452B"/>
    <w:rsid w:val="00694D32"/>
    <w:rsid w:val="00694FF0"/>
    <w:rsid w:val="00696D13"/>
    <w:rsid w:val="00696F43"/>
    <w:rsid w:val="006A185F"/>
    <w:rsid w:val="006A6E82"/>
    <w:rsid w:val="006A7658"/>
    <w:rsid w:val="006A79F0"/>
    <w:rsid w:val="006B086C"/>
    <w:rsid w:val="006B1331"/>
    <w:rsid w:val="006B47D2"/>
    <w:rsid w:val="006B566C"/>
    <w:rsid w:val="006B6140"/>
    <w:rsid w:val="006C346E"/>
    <w:rsid w:val="006D0A4B"/>
    <w:rsid w:val="006D113B"/>
    <w:rsid w:val="006D5E08"/>
    <w:rsid w:val="006E3B53"/>
    <w:rsid w:val="006E444E"/>
    <w:rsid w:val="006E689B"/>
    <w:rsid w:val="006E739E"/>
    <w:rsid w:val="006E7668"/>
    <w:rsid w:val="006F64B8"/>
    <w:rsid w:val="007011D6"/>
    <w:rsid w:val="00702914"/>
    <w:rsid w:val="0070585F"/>
    <w:rsid w:val="00706041"/>
    <w:rsid w:val="00710F69"/>
    <w:rsid w:val="00711711"/>
    <w:rsid w:val="0071227E"/>
    <w:rsid w:val="007127D6"/>
    <w:rsid w:val="007137F0"/>
    <w:rsid w:val="00713C5F"/>
    <w:rsid w:val="00715D6C"/>
    <w:rsid w:val="00723559"/>
    <w:rsid w:val="00735853"/>
    <w:rsid w:val="00736538"/>
    <w:rsid w:val="00737201"/>
    <w:rsid w:val="007402D2"/>
    <w:rsid w:val="0074474A"/>
    <w:rsid w:val="00761508"/>
    <w:rsid w:val="007677D9"/>
    <w:rsid w:val="00772BD7"/>
    <w:rsid w:val="00772D4A"/>
    <w:rsid w:val="00775A14"/>
    <w:rsid w:val="00781CF8"/>
    <w:rsid w:val="00784FE4"/>
    <w:rsid w:val="00785BD1"/>
    <w:rsid w:val="00790862"/>
    <w:rsid w:val="0079092E"/>
    <w:rsid w:val="007A21FE"/>
    <w:rsid w:val="007A37C0"/>
    <w:rsid w:val="007A57A7"/>
    <w:rsid w:val="007A7300"/>
    <w:rsid w:val="007B3189"/>
    <w:rsid w:val="007B49E0"/>
    <w:rsid w:val="007B59A3"/>
    <w:rsid w:val="007B5F7A"/>
    <w:rsid w:val="007B792D"/>
    <w:rsid w:val="007B796C"/>
    <w:rsid w:val="007C1572"/>
    <w:rsid w:val="007C1CB1"/>
    <w:rsid w:val="007C5FE9"/>
    <w:rsid w:val="007C6ED5"/>
    <w:rsid w:val="007D13D1"/>
    <w:rsid w:val="007D4B2A"/>
    <w:rsid w:val="007D765F"/>
    <w:rsid w:val="007E1F0C"/>
    <w:rsid w:val="007E2FD5"/>
    <w:rsid w:val="007E3CFE"/>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AA1"/>
    <w:rsid w:val="00831243"/>
    <w:rsid w:val="00831475"/>
    <w:rsid w:val="008332B1"/>
    <w:rsid w:val="0083573D"/>
    <w:rsid w:val="00835D94"/>
    <w:rsid w:val="00837295"/>
    <w:rsid w:val="00843ED3"/>
    <w:rsid w:val="00845408"/>
    <w:rsid w:val="00846CCF"/>
    <w:rsid w:val="00850A9A"/>
    <w:rsid w:val="00853C06"/>
    <w:rsid w:val="00854AEE"/>
    <w:rsid w:val="00856920"/>
    <w:rsid w:val="00860A2E"/>
    <w:rsid w:val="00864086"/>
    <w:rsid w:val="00864DF5"/>
    <w:rsid w:val="00864FE3"/>
    <w:rsid w:val="00867490"/>
    <w:rsid w:val="00873158"/>
    <w:rsid w:val="00874461"/>
    <w:rsid w:val="00882ABA"/>
    <w:rsid w:val="00882BF8"/>
    <w:rsid w:val="00885931"/>
    <w:rsid w:val="0088608D"/>
    <w:rsid w:val="00890C40"/>
    <w:rsid w:val="00891B65"/>
    <w:rsid w:val="008934CC"/>
    <w:rsid w:val="0089519B"/>
    <w:rsid w:val="008956AF"/>
    <w:rsid w:val="008A2A19"/>
    <w:rsid w:val="008A46DA"/>
    <w:rsid w:val="008A632F"/>
    <w:rsid w:val="008B0CBE"/>
    <w:rsid w:val="008B4780"/>
    <w:rsid w:val="008B4D76"/>
    <w:rsid w:val="008B715A"/>
    <w:rsid w:val="008C6C38"/>
    <w:rsid w:val="008C6F8C"/>
    <w:rsid w:val="008D0E8C"/>
    <w:rsid w:val="008D28CA"/>
    <w:rsid w:val="008D29FA"/>
    <w:rsid w:val="008D3168"/>
    <w:rsid w:val="008D6B2C"/>
    <w:rsid w:val="008D7285"/>
    <w:rsid w:val="008D72F6"/>
    <w:rsid w:val="008E30D0"/>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5AFB"/>
    <w:rsid w:val="00916349"/>
    <w:rsid w:val="00921E4D"/>
    <w:rsid w:val="0093393E"/>
    <w:rsid w:val="00945A0F"/>
    <w:rsid w:val="009479F8"/>
    <w:rsid w:val="00950D3E"/>
    <w:rsid w:val="009510E6"/>
    <w:rsid w:val="0095295F"/>
    <w:rsid w:val="00953CA5"/>
    <w:rsid w:val="00953D24"/>
    <w:rsid w:val="00956DAD"/>
    <w:rsid w:val="00957662"/>
    <w:rsid w:val="009630F8"/>
    <w:rsid w:val="009662F7"/>
    <w:rsid w:val="009668E3"/>
    <w:rsid w:val="0097111D"/>
    <w:rsid w:val="009778D5"/>
    <w:rsid w:val="00992231"/>
    <w:rsid w:val="00993066"/>
    <w:rsid w:val="00995168"/>
    <w:rsid w:val="00997228"/>
    <w:rsid w:val="009A20BE"/>
    <w:rsid w:val="009A376F"/>
    <w:rsid w:val="009B07A0"/>
    <w:rsid w:val="009B2DA5"/>
    <w:rsid w:val="009B36D8"/>
    <w:rsid w:val="009C1052"/>
    <w:rsid w:val="009C1190"/>
    <w:rsid w:val="009C26CB"/>
    <w:rsid w:val="009C5515"/>
    <w:rsid w:val="009D0B08"/>
    <w:rsid w:val="009E075E"/>
    <w:rsid w:val="009E0ADE"/>
    <w:rsid w:val="009E23AA"/>
    <w:rsid w:val="009E23D1"/>
    <w:rsid w:val="009E306B"/>
    <w:rsid w:val="009F3038"/>
    <w:rsid w:val="009F41CB"/>
    <w:rsid w:val="00A031F1"/>
    <w:rsid w:val="00A0371C"/>
    <w:rsid w:val="00A0728D"/>
    <w:rsid w:val="00A0757F"/>
    <w:rsid w:val="00A07DC9"/>
    <w:rsid w:val="00A120A6"/>
    <w:rsid w:val="00A12FDB"/>
    <w:rsid w:val="00A13673"/>
    <w:rsid w:val="00A16865"/>
    <w:rsid w:val="00A177E9"/>
    <w:rsid w:val="00A17F60"/>
    <w:rsid w:val="00A22C60"/>
    <w:rsid w:val="00A2495B"/>
    <w:rsid w:val="00A31F24"/>
    <w:rsid w:val="00A3568C"/>
    <w:rsid w:val="00A363B9"/>
    <w:rsid w:val="00A37301"/>
    <w:rsid w:val="00A4156E"/>
    <w:rsid w:val="00A4191E"/>
    <w:rsid w:val="00A42091"/>
    <w:rsid w:val="00A541E1"/>
    <w:rsid w:val="00A56413"/>
    <w:rsid w:val="00A571A3"/>
    <w:rsid w:val="00A61292"/>
    <w:rsid w:val="00A63FE6"/>
    <w:rsid w:val="00A67177"/>
    <w:rsid w:val="00A67C05"/>
    <w:rsid w:val="00A7181E"/>
    <w:rsid w:val="00A76B02"/>
    <w:rsid w:val="00A806F0"/>
    <w:rsid w:val="00A84220"/>
    <w:rsid w:val="00A851AA"/>
    <w:rsid w:val="00A853C1"/>
    <w:rsid w:val="00A906B8"/>
    <w:rsid w:val="00A91188"/>
    <w:rsid w:val="00A927F6"/>
    <w:rsid w:val="00A93BEB"/>
    <w:rsid w:val="00AA0F33"/>
    <w:rsid w:val="00AA3984"/>
    <w:rsid w:val="00AB038C"/>
    <w:rsid w:val="00AB2896"/>
    <w:rsid w:val="00AB2E9A"/>
    <w:rsid w:val="00AB3AFE"/>
    <w:rsid w:val="00AB69BF"/>
    <w:rsid w:val="00AC15B0"/>
    <w:rsid w:val="00AC3CAC"/>
    <w:rsid w:val="00AC5E19"/>
    <w:rsid w:val="00AC7CF8"/>
    <w:rsid w:val="00AD0086"/>
    <w:rsid w:val="00AD162B"/>
    <w:rsid w:val="00AD2096"/>
    <w:rsid w:val="00AD3213"/>
    <w:rsid w:val="00AD3D8B"/>
    <w:rsid w:val="00AD51E7"/>
    <w:rsid w:val="00AE3BED"/>
    <w:rsid w:val="00AE4B8F"/>
    <w:rsid w:val="00AE54B3"/>
    <w:rsid w:val="00AF0B1B"/>
    <w:rsid w:val="00AF0F4D"/>
    <w:rsid w:val="00AF31B0"/>
    <w:rsid w:val="00AF55DB"/>
    <w:rsid w:val="00B01677"/>
    <w:rsid w:val="00B016EC"/>
    <w:rsid w:val="00B0468F"/>
    <w:rsid w:val="00B05299"/>
    <w:rsid w:val="00B1317F"/>
    <w:rsid w:val="00B23283"/>
    <w:rsid w:val="00B250F0"/>
    <w:rsid w:val="00B26D04"/>
    <w:rsid w:val="00B270B0"/>
    <w:rsid w:val="00B27909"/>
    <w:rsid w:val="00B279CD"/>
    <w:rsid w:val="00B32F74"/>
    <w:rsid w:val="00B37ED3"/>
    <w:rsid w:val="00B4081C"/>
    <w:rsid w:val="00B46700"/>
    <w:rsid w:val="00B556E2"/>
    <w:rsid w:val="00B55721"/>
    <w:rsid w:val="00B55DFD"/>
    <w:rsid w:val="00B639B0"/>
    <w:rsid w:val="00B662C4"/>
    <w:rsid w:val="00B72EC9"/>
    <w:rsid w:val="00B7540A"/>
    <w:rsid w:val="00B76B1B"/>
    <w:rsid w:val="00B80CF6"/>
    <w:rsid w:val="00B83FC1"/>
    <w:rsid w:val="00B875B3"/>
    <w:rsid w:val="00B90989"/>
    <w:rsid w:val="00B90C13"/>
    <w:rsid w:val="00B962C1"/>
    <w:rsid w:val="00BA52D9"/>
    <w:rsid w:val="00BA6AE1"/>
    <w:rsid w:val="00BB11B3"/>
    <w:rsid w:val="00BB11D2"/>
    <w:rsid w:val="00BB47B1"/>
    <w:rsid w:val="00BB5E9C"/>
    <w:rsid w:val="00BC606E"/>
    <w:rsid w:val="00BD1EFE"/>
    <w:rsid w:val="00BE1145"/>
    <w:rsid w:val="00BE1234"/>
    <w:rsid w:val="00BF143F"/>
    <w:rsid w:val="00BF1B14"/>
    <w:rsid w:val="00BF375B"/>
    <w:rsid w:val="00BF4205"/>
    <w:rsid w:val="00BF6D50"/>
    <w:rsid w:val="00C00AC1"/>
    <w:rsid w:val="00C014C2"/>
    <w:rsid w:val="00C02126"/>
    <w:rsid w:val="00C064E0"/>
    <w:rsid w:val="00C15282"/>
    <w:rsid w:val="00C15331"/>
    <w:rsid w:val="00C20A4D"/>
    <w:rsid w:val="00C23A0D"/>
    <w:rsid w:val="00C26EAE"/>
    <w:rsid w:val="00C31EE2"/>
    <w:rsid w:val="00C32146"/>
    <w:rsid w:val="00C3325D"/>
    <w:rsid w:val="00C36B4B"/>
    <w:rsid w:val="00C41E6A"/>
    <w:rsid w:val="00C42990"/>
    <w:rsid w:val="00C43186"/>
    <w:rsid w:val="00C44AD6"/>
    <w:rsid w:val="00C46956"/>
    <w:rsid w:val="00C473CD"/>
    <w:rsid w:val="00C5105B"/>
    <w:rsid w:val="00C516DA"/>
    <w:rsid w:val="00C546D3"/>
    <w:rsid w:val="00C61FF3"/>
    <w:rsid w:val="00C630C9"/>
    <w:rsid w:val="00C6403A"/>
    <w:rsid w:val="00C65F51"/>
    <w:rsid w:val="00C66312"/>
    <w:rsid w:val="00C70446"/>
    <w:rsid w:val="00C70D6B"/>
    <w:rsid w:val="00C70E65"/>
    <w:rsid w:val="00C744DB"/>
    <w:rsid w:val="00C76E13"/>
    <w:rsid w:val="00C77544"/>
    <w:rsid w:val="00C8106E"/>
    <w:rsid w:val="00C811BB"/>
    <w:rsid w:val="00C82C00"/>
    <w:rsid w:val="00C855A9"/>
    <w:rsid w:val="00C91BB7"/>
    <w:rsid w:val="00C927CA"/>
    <w:rsid w:val="00C96B71"/>
    <w:rsid w:val="00CA2305"/>
    <w:rsid w:val="00CA2F22"/>
    <w:rsid w:val="00CA6707"/>
    <w:rsid w:val="00CA71AB"/>
    <w:rsid w:val="00CB0E48"/>
    <w:rsid w:val="00CB1376"/>
    <w:rsid w:val="00CB2645"/>
    <w:rsid w:val="00CB4F04"/>
    <w:rsid w:val="00CB657F"/>
    <w:rsid w:val="00CB799B"/>
    <w:rsid w:val="00CC236A"/>
    <w:rsid w:val="00CC3260"/>
    <w:rsid w:val="00CC605A"/>
    <w:rsid w:val="00CC6324"/>
    <w:rsid w:val="00CD0BE1"/>
    <w:rsid w:val="00CD485E"/>
    <w:rsid w:val="00CD50CC"/>
    <w:rsid w:val="00CD5DC5"/>
    <w:rsid w:val="00CE0197"/>
    <w:rsid w:val="00CE2C97"/>
    <w:rsid w:val="00CE4CCA"/>
    <w:rsid w:val="00CE674C"/>
    <w:rsid w:val="00CE715A"/>
    <w:rsid w:val="00CF0B82"/>
    <w:rsid w:val="00CF4028"/>
    <w:rsid w:val="00CF506C"/>
    <w:rsid w:val="00D007A1"/>
    <w:rsid w:val="00D013ED"/>
    <w:rsid w:val="00D02B5C"/>
    <w:rsid w:val="00D04126"/>
    <w:rsid w:val="00D051A6"/>
    <w:rsid w:val="00D05BBE"/>
    <w:rsid w:val="00D12C96"/>
    <w:rsid w:val="00D1336F"/>
    <w:rsid w:val="00D13B25"/>
    <w:rsid w:val="00D142CD"/>
    <w:rsid w:val="00D16FAF"/>
    <w:rsid w:val="00D21518"/>
    <w:rsid w:val="00D21C00"/>
    <w:rsid w:val="00D235F8"/>
    <w:rsid w:val="00D24C63"/>
    <w:rsid w:val="00D269B1"/>
    <w:rsid w:val="00D35140"/>
    <w:rsid w:val="00D443B8"/>
    <w:rsid w:val="00D44EFC"/>
    <w:rsid w:val="00D51812"/>
    <w:rsid w:val="00D57769"/>
    <w:rsid w:val="00D70381"/>
    <w:rsid w:val="00D7211D"/>
    <w:rsid w:val="00D800B5"/>
    <w:rsid w:val="00D8272C"/>
    <w:rsid w:val="00D84734"/>
    <w:rsid w:val="00D849FD"/>
    <w:rsid w:val="00D861FF"/>
    <w:rsid w:val="00D90697"/>
    <w:rsid w:val="00D9101B"/>
    <w:rsid w:val="00DA1BA8"/>
    <w:rsid w:val="00DA25E0"/>
    <w:rsid w:val="00DA41E6"/>
    <w:rsid w:val="00DB26AB"/>
    <w:rsid w:val="00DB560A"/>
    <w:rsid w:val="00DB5EBD"/>
    <w:rsid w:val="00DC778F"/>
    <w:rsid w:val="00DE0985"/>
    <w:rsid w:val="00DE0BC7"/>
    <w:rsid w:val="00DE1EED"/>
    <w:rsid w:val="00DE2945"/>
    <w:rsid w:val="00DE301D"/>
    <w:rsid w:val="00DE3B20"/>
    <w:rsid w:val="00DF167D"/>
    <w:rsid w:val="00DF3242"/>
    <w:rsid w:val="00DF4481"/>
    <w:rsid w:val="00DF69A1"/>
    <w:rsid w:val="00E0064D"/>
    <w:rsid w:val="00E015BF"/>
    <w:rsid w:val="00E02ED3"/>
    <w:rsid w:val="00E03DBC"/>
    <w:rsid w:val="00E071D6"/>
    <w:rsid w:val="00E07C1C"/>
    <w:rsid w:val="00E161CB"/>
    <w:rsid w:val="00E165DC"/>
    <w:rsid w:val="00E212F5"/>
    <w:rsid w:val="00E26108"/>
    <w:rsid w:val="00E27BE0"/>
    <w:rsid w:val="00E27F11"/>
    <w:rsid w:val="00E305CD"/>
    <w:rsid w:val="00E322C3"/>
    <w:rsid w:val="00E33955"/>
    <w:rsid w:val="00E418E4"/>
    <w:rsid w:val="00E42541"/>
    <w:rsid w:val="00E43C14"/>
    <w:rsid w:val="00E54802"/>
    <w:rsid w:val="00E55ED5"/>
    <w:rsid w:val="00E5683F"/>
    <w:rsid w:val="00E60BAE"/>
    <w:rsid w:val="00E8755E"/>
    <w:rsid w:val="00E9198C"/>
    <w:rsid w:val="00E9586E"/>
    <w:rsid w:val="00EB3C7C"/>
    <w:rsid w:val="00EB3D3F"/>
    <w:rsid w:val="00EB423C"/>
    <w:rsid w:val="00EB46DB"/>
    <w:rsid w:val="00EB47E7"/>
    <w:rsid w:val="00EC385E"/>
    <w:rsid w:val="00EC4334"/>
    <w:rsid w:val="00EC60C4"/>
    <w:rsid w:val="00ED3129"/>
    <w:rsid w:val="00ED49E5"/>
    <w:rsid w:val="00ED4C59"/>
    <w:rsid w:val="00F00E5D"/>
    <w:rsid w:val="00F01615"/>
    <w:rsid w:val="00F01E87"/>
    <w:rsid w:val="00F05DD2"/>
    <w:rsid w:val="00F134D5"/>
    <w:rsid w:val="00F13B71"/>
    <w:rsid w:val="00F21E6F"/>
    <w:rsid w:val="00F241E0"/>
    <w:rsid w:val="00F25FF4"/>
    <w:rsid w:val="00F314EF"/>
    <w:rsid w:val="00F3183E"/>
    <w:rsid w:val="00F324CA"/>
    <w:rsid w:val="00F33BC4"/>
    <w:rsid w:val="00F36F83"/>
    <w:rsid w:val="00F42BB9"/>
    <w:rsid w:val="00F43374"/>
    <w:rsid w:val="00F4438C"/>
    <w:rsid w:val="00F465C8"/>
    <w:rsid w:val="00F5063E"/>
    <w:rsid w:val="00F50C52"/>
    <w:rsid w:val="00F5229F"/>
    <w:rsid w:val="00F53530"/>
    <w:rsid w:val="00F54B62"/>
    <w:rsid w:val="00F57B2C"/>
    <w:rsid w:val="00F6090E"/>
    <w:rsid w:val="00F60FD1"/>
    <w:rsid w:val="00F619DC"/>
    <w:rsid w:val="00F627C8"/>
    <w:rsid w:val="00F62B5B"/>
    <w:rsid w:val="00F63EA7"/>
    <w:rsid w:val="00F6404B"/>
    <w:rsid w:val="00F74900"/>
    <w:rsid w:val="00F76A0D"/>
    <w:rsid w:val="00F8238F"/>
    <w:rsid w:val="00F85C78"/>
    <w:rsid w:val="00F90A68"/>
    <w:rsid w:val="00FA0E2F"/>
    <w:rsid w:val="00FA3F3B"/>
    <w:rsid w:val="00FA6F08"/>
    <w:rsid w:val="00FA77E1"/>
    <w:rsid w:val="00FB0BDD"/>
    <w:rsid w:val="00FB22D5"/>
    <w:rsid w:val="00FB4133"/>
    <w:rsid w:val="00FB4D5D"/>
    <w:rsid w:val="00FB57F8"/>
    <w:rsid w:val="00FB7DDF"/>
    <w:rsid w:val="00FD403C"/>
    <w:rsid w:val="00FD5293"/>
    <w:rsid w:val="00FD5FC8"/>
    <w:rsid w:val="00FE206F"/>
    <w:rsid w:val="00FE26EB"/>
    <w:rsid w:val="00FE498F"/>
    <w:rsid w:val="00FF0589"/>
    <w:rsid w:val="00FF1041"/>
    <w:rsid w:val="00FF332C"/>
    <w:rsid w:val="00FF420B"/>
    <w:rsid w:val="00FF5A5E"/>
    <w:rsid w:val="00FF6FBB"/>
    <w:rsid w:val="00FF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5DC"/>
    <w:rPr>
      <w:sz w:val="18"/>
      <w:szCs w:val="18"/>
    </w:rPr>
  </w:style>
  <w:style w:type="paragraph" w:styleId="a4">
    <w:name w:val="footer"/>
    <w:basedOn w:val="a"/>
    <w:link w:val="Char0"/>
    <w:uiPriority w:val="99"/>
    <w:unhideWhenUsed/>
    <w:rsid w:val="00E1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165DC"/>
    <w:rPr>
      <w:sz w:val="18"/>
      <w:szCs w:val="18"/>
    </w:rPr>
  </w:style>
  <w:style w:type="paragraph" w:customStyle="1" w:styleId="1">
    <w:name w:val="无间隔1"/>
    <w:uiPriority w:val="99"/>
    <w:qFormat/>
    <w:rsid w:val="00E165DC"/>
    <w:pPr>
      <w:widowControl w:val="0"/>
      <w:jc w:val="both"/>
    </w:pPr>
    <w:rPr>
      <w:rFonts w:ascii="Calibri" w:eastAsia="宋体" w:hAnsi="Calibri" w:cs="Times New Roman"/>
      <w:szCs w:val="21"/>
    </w:rPr>
  </w:style>
  <w:style w:type="character" w:customStyle="1" w:styleId="gang">
    <w:name w:val="gang"/>
    <w:basedOn w:val="a0"/>
    <w:rsid w:val="005C049E"/>
  </w:style>
  <w:style w:type="paragraph" w:styleId="a5">
    <w:name w:val="List Paragraph"/>
    <w:basedOn w:val="a"/>
    <w:uiPriority w:val="34"/>
    <w:qFormat/>
    <w:rsid w:val="00A072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5DC"/>
    <w:rPr>
      <w:sz w:val="18"/>
      <w:szCs w:val="18"/>
    </w:rPr>
  </w:style>
  <w:style w:type="paragraph" w:styleId="a4">
    <w:name w:val="footer"/>
    <w:basedOn w:val="a"/>
    <w:link w:val="Char0"/>
    <w:uiPriority w:val="99"/>
    <w:unhideWhenUsed/>
    <w:rsid w:val="00E1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165DC"/>
    <w:rPr>
      <w:sz w:val="18"/>
      <w:szCs w:val="18"/>
    </w:rPr>
  </w:style>
  <w:style w:type="paragraph" w:customStyle="1" w:styleId="1">
    <w:name w:val="无间隔1"/>
    <w:uiPriority w:val="99"/>
    <w:qFormat/>
    <w:rsid w:val="00E165DC"/>
    <w:pPr>
      <w:widowControl w:val="0"/>
      <w:jc w:val="both"/>
    </w:pPr>
    <w:rPr>
      <w:rFonts w:ascii="Calibri" w:eastAsia="宋体" w:hAnsi="Calibri" w:cs="Times New Roman"/>
      <w:szCs w:val="21"/>
    </w:rPr>
  </w:style>
  <w:style w:type="character" w:customStyle="1" w:styleId="gang">
    <w:name w:val="gang"/>
    <w:basedOn w:val="a0"/>
    <w:rsid w:val="005C049E"/>
  </w:style>
  <w:style w:type="paragraph" w:styleId="a5">
    <w:name w:val="List Paragraph"/>
    <w:basedOn w:val="a"/>
    <w:uiPriority w:val="34"/>
    <w:qFormat/>
    <w:rsid w:val="00A072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8596">
      <w:bodyDiv w:val="1"/>
      <w:marLeft w:val="0"/>
      <w:marRight w:val="0"/>
      <w:marTop w:val="0"/>
      <w:marBottom w:val="0"/>
      <w:divBdr>
        <w:top w:val="none" w:sz="0" w:space="0" w:color="auto"/>
        <w:left w:val="none" w:sz="0" w:space="0" w:color="auto"/>
        <w:bottom w:val="none" w:sz="0" w:space="0" w:color="auto"/>
        <w:right w:val="none" w:sz="0" w:space="0" w:color="auto"/>
      </w:divBdr>
    </w:div>
    <w:div w:id="1968313588">
      <w:bodyDiv w:val="1"/>
      <w:marLeft w:val="0"/>
      <w:marRight w:val="0"/>
      <w:marTop w:val="0"/>
      <w:marBottom w:val="0"/>
      <w:divBdr>
        <w:top w:val="none" w:sz="0" w:space="0" w:color="auto"/>
        <w:left w:val="none" w:sz="0" w:space="0" w:color="auto"/>
        <w:bottom w:val="none" w:sz="0" w:space="0" w:color="auto"/>
        <w:right w:val="none" w:sz="0" w:space="0" w:color="auto"/>
      </w:divBdr>
    </w:div>
    <w:div w:id="21104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2020-09-01T02:16:00Z</dcterms:created>
  <dcterms:modified xsi:type="dcterms:W3CDTF">2020-09-17T01:56:00Z</dcterms:modified>
</cp:coreProperties>
</file>