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公共文化设施</w:t>
      </w:r>
      <w:r>
        <w:rPr>
          <w:rFonts w:hint="eastAsia" w:ascii="方正小标宋简体" w:eastAsia="方正小标宋简体"/>
          <w:sz w:val="44"/>
          <w:szCs w:val="44"/>
        </w:rPr>
        <w:t>推荐表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报送单位（公章）：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积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所属区（单位）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  型</w:t>
            </w:r>
          </w:p>
        </w:tc>
        <w:tc>
          <w:tcPr>
            <w:tcW w:w="26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简介（历史沿革、周边自然条件、人文条件、本领域突出特色等）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6909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注：1.每个表格上报一个场地信息；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2.表格后附三张近期照片。</w:t>
      </w:r>
    </w:p>
    <w:p>
      <w:pPr>
        <w:widowControl/>
        <w:adjustRightInd w:val="0"/>
        <w:snapToGrid w:val="0"/>
        <w:spacing w:line="58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填表人：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     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D1"/>
    <w:rsid w:val="00062345"/>
    <w:rsid w:val="001F45D1"/>
    <w:rsid w:val="00550402"/>
    <w:rsid w:val="00613188"/>
    <w:rsid w:val="006E47E5"/>
    <w:rsid w:val="00724246"/>
    <w:rsid w:val="007C053B"/>
    <w:rsid w:val="00D765A9"/>
    <w:rsid w:val="5BEA5882"/>
    <w:rsid w:val="6DC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2021-03-29T01:34:00Z</dcterms:created>
  <dc:creator>田勇</dc:creator>
  <cp:lastModifiedBy>岑小溪</cp:lastModifiedBy>
  <dcterms:modified xsi:type="dcterms:W3CDTF">2021-03-30T09:50:17Z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